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BC" w:rsidRDefault="00EA09BC"/>
    <w:p w:rsidR="00EA09BC" w:rsidRDefault="00EA09BC"/>
    <w:p w:rsidR="00EA09BC" w:rsidRDefault="00EA09BC"/>
    <w:p w:rsidR="00EA09BC" w:rsidRDefault="00EA09BC"/>
    <w:p w:rsidR="00EA09BC" w:rsidRDefault="00EA09BC"/>
    <w:p w:rsidR="00EA09BC" w:rsidRDefault="00EA09BC"/>
    <w:p w:rsidR="00EA09BC" w:rsidRDefault="00EA09BC"/>
    <w:p w:rsidR="00EA09BC" w:rsidRPr="00EA09BC" w:rsidRDefault="0094282B" w:rsidP="00EA09BC">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令和４</w:t>
      </w:r>
      <w:r w:rsidR="00EA09BC" w:rsidRPr="00EA09BC">
        <w:rPr>
          <w:rFonts w:asciiTheme="majorEastAsia" w:eastAsiaTheme="majorEastAsia" w:hAnsiTheme="majorEastAsia" w:hint="eastAsia"/>
          <w:sz w:val="40"/>
          <w:szCs w:val="40"/>
        </w:rPr>
        <w:t>年度</w:t>
      </w:r>
    </w:p>
    <w:p w:rsidR="00EA09BC" w:rsidRDefault="00EA09BC"/>
    <w:p w:rsidR="00EA09BC" w:rsidRDefault="00EA09BC"/>
    <w:p w:rsidR="00EA09BC" w:rsidRPr="00EA09BC" w:rsidRDefault="00EA09BC" w:rsidP="00EA09BC">
      <w:pPr>
        <w:jc w:val="center"/>
        <w:rPr>
          <w:rFonts w:asciiTheme="majorEastAsia" w:eastAsiaTheme="majorEastAsia" w:hAnsiTheme="majorEastAsia"/>
          <w:sz w:val="40"/>
          <w:szCs w:val="40"/>
        </w:rPr>
      </w:pPr>
      <w:r w:rsidRPr="00EA09BC">
        <w:rPr>
          <w:rFonts w:asciiTheme="majorEastAsia" w:eastAsiaTheme="majorEastAsia" w:hAnsiTheme="majorEastAsia" w:hint="eastAsia"/>
          <w:sz w:val="40"/>
          <w:szCs w:val="40"/>
        </w:rPr>
        <w:t>笠置町簡易水道事業</w:t>
      </w:r>
      <w:r w:rsidR="002C28C8">
        <w:rPr>
          <w:rFonts w:asciiTheme="majorEastAsia" w:eastAsiaTheme="majorEastAsia" w:hAnsiTheme="majorEastAsia" w:hint="eastAsia"/>
          <w:sz w:val="40"/>
          <w:szCs w:val="40"/>
        </w:rPr>
        <w:t>等</w:t>
      </w:r>
      <w:r w:rsidRPr="00EA09BC">
        <w:rPr>
          <w:rFonts w:asciiTheme="majorEastAsia" w:eastAsiaTheme="majorEastAsia" w:hAnsiTheme="majorEastAsia" w:hint="eastAsia"/>
          <w:sz w:val="40"/>
          <w:szCs w:val="40"/>
        </w:rPr>
        <w:t>水質検査計画</w:t>
      </w:r>
    </w:p>
    <w:p w:rsidR="00EA09BC" w:rsidRDefault="00EA09BC"/>
    <w:p w:rsidR="00EA09BC" w:rsidRDefault="00EA09BC"/>
    <w:p w:rsidR="00EA09BC" w:rsidRDefault="00EA09BC"/>
    <w:p w:rsidR="00EA09BC" w:rsidRDefault="00EA09BC"/>
    <w:p w:rsidR="00EA09BC" w:rsidRDefault="00EA09BC"/>
    <w:p w:rsidR="00EA09BC" w:rsidRDefault="00EA09BC"/>
    <w:p w:rsidR="00EA09BC" w:rsidRDefault="001666B4" w:rsidP="001666B4">
      <w:pPr>
        <w:jc w:val="center"/>
      </w:pPr>
      <w:r w:rsidRPr="001666B4">
        <w:rPr>
          <w:noProof/>
        </w:rPr>
        <w:drawing>
          <wp:inline distT="0" distB="0" distL="0" distR="0">
            <wp:extent cx="1228725" cy="841349"/>
            <wp:effectExtent l="19050" t="0" r="0" b="0"/>
            <wp:docPr id="2" name="図 0" descr="tyousyo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ousyou.bmp"/>
                    <pic:cNvPicPr/>
                  </pic:nvPicPr>
                  <pic:blipFill>
                    <a:blip r:embed="rId7" cstate="print"/>
                    <a:stretch>
                      <a:fillRect/>
                    </a:stretch>
                  </pic:blipFill>
                  <pic:spPr>
                    <a:xfrm>
                      <a:off x="0" y="0"/>
                      <a:ext cx="1229669" cy="841996"/>
                    </a:xfrm>
                    <a:prstGeom prst="rect">
                      <a:avLst/>
                    </a:prstGeom>
                  </pic:spPr>
                </pic:pic>
              </a:graphicData>
            </a:graphic>
          </wp:inline>
        </w:drawing>
      </w:r>
    </w:p>
    <w:p w:rsidR="00EA09BC" w:rsidRDefault="00EA09BC"/>
    <w:p w:rsidR="00EA09BC" w:rsidRDefault="00EA09BC"/>
    <w:p w:rsidR="00EA09BC" w:rsidRDefault="00EA09BC"/>
    <w:p w:rsidR="00EA09BC" w:rsidRDefault="00EA09BC"/>
    <w:p w:rsidR="00EA09BC" w:rsidRDefault="00EA09BC"/>
    <w:p w:rsidR="00EA09BC" w:rsidRDefault="00EA09BC"/>
    <w:p w:rsidR="00EA09BC" w:rsidRDefault="00EA09BC"/>
    <w:p w:rsidR="00EA09BC" w:rsidRPr="00EA09BC" w:rsidRDefault="0094282B" w:rsidP="00EA09BC">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令和４</w:t>
      </w:r>
      <w:r w:rsidR="009B748E">
        <w:rPr>
          <w:rFonts w:asciiTheme="majorEastAsia" w:eastAsiaTheme="majorEastAsia" w:hAnsiTheme="majorEastAsia" w:hint="eastAsia"/>
          <w:sz w:val="40"/>
          <w:szCs w:val="40"/>
        </w:rPr>
        <w:t>年４</w:t>
      </w:r>
      <w:r w:rsidR="00EA09BC" w:rsidRPr="00EA09BC">
        <w:rPr>
          <w:rFonts w:asciiTheme="majorEastAsia" w:eastAsiaTheme="majorEastAsia" w:hAnsiTheme="majorEastAsia" w:hint="eastAsia"/>
          <w:sz w:val="40"/>
          <w:szCs w:val="40"/>
        </w:rPr>
        <w:t>月</w:t>
      </w:r>
    </w:p>
    <w:p w:rsidR="00EA09BC" w:rsidRDefault="00EA09BC"/>
    <w:p w:rsidR="00EA09BC" w:rsidRDefault="00EA09BC"/>
    <w:p w:rsidR="00EA09BC" w:rsidRDefault="00EA09BC"/>
    <w:p w:rsidR="00EA09BC" w:rsidRPr="00EA09BC" w:rsidRDefault="00EA09BC" w:rsidP="00EA09BC">
      <w:pPr>
        <w:jc w:val="center"/>
        <w:rPr>
          <w:rFonts w:asciiTheme="majorEastAsia" w:eastAsiaTheme="majorEastAsia" w:hAnsiTheme="majorEastAsia"/>
          <w:sz w:val="40"/>
          <w:szCs w:val="40"/>
        </w:rPr>
      </w:pPr>
      <w:r w:rsidRPr="00EA09BC">
        <w:rPr>
          <w:rFonts w:asciiTheme="majorEastAsia" w:eastAsiaTheme="majorEastAsia" w:hAnsiTheme="majorEastAsia" w:hint="eastAsia"/>
          <w:sz w:val="40"/>
          <w:szCs w:val="40"/>
        </w:rPr>
        <w:t>笠置町建設産業課</w:t>
      </w:r>
    </w:p>
    <w:p w:rsidR="00EA09BC" w:rsidRDefault="00EA09BC"/>
    <w:p w:rsidR="00EA09BC" w:rsidRDefault="00EA09BC"/>
    <w:p w:rsidR="00EA09BC" w:rsidRDefault="00EA09BC"/>
    <w:p w:rsidR="00F17EA9" w:rsidRPr="002C28C8" w:rsidRDefault="00DB4F8C" w:rsidP="00EA09BC">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lastRenderedPageBreak/>
        <w:t>令和</w:t>
      </w:r>
      <w:r w:rsidR="0094282B">
        <w:rPr>
          <w:rFonts w:asciiTheme="majorEastAsia" w:eastAsiaTheme="majorEastAsia" w:hAnsiTheme="majorEastAsia" w:hint="eastAsia"/>
          <w:b/>
          <w:sz w:val="26"/>
          <w:szCs w:val="26"/>
        </w:rPr>
        <w:t>4</w:t>
      </w:r>
      <w:r w:rsidR="00EA09BC" w:rsidRPr="002C28C8">
        <w:rPr>
          <w:rFonts w:asciiTheme="majorEastAsia" w:eastAsiaTheme="majorEastAsia" w:hAnsiTheme="majorEastAsia" w:hint="eastAsia"/>
          <w:b/>
          <w:sz w:val="26"/>
          <w:szCs w:val="26"/>
        </w:rPr>
        <w:t>年度　笠置町簡易水道事業</w:t>
      </w:r>
      <w:r w:rsidR="002C28C8" w:rsidRPr="002C28C8">
        <w:rPr>
          <w:rFonts w:asciiTheme="majorEastAsia" w:eastAsiaTheme="majorEastAsia" w:hAnsiTheme="majorEastAsia" w:hint="eastAsia"/>
          <w:b/>
          <w:sz w:val="26"/>
          <w:szCs w:val="26"/>
        </w:rPr>
        <w:t>及び飲料水供給施設</w:t>
      </w:r>
      <w:r w:rsidR="00EA09BC" w:rsidRPr="002C28C8">
        <w:rPr>
          <w:rFonts w:asciiTheme="majorEastAsia" w:eastAsiaTheme="majorEastAsia" w:hAnsiTheme="majorEastAsia" w:hint="eastAsia"/>
          <w:b/>
          <w:sz w:val="26"/>
          <w:szCs w:val="26"/>
        </w:rPr>
        <w:t>水質検査計画</w:t>
      </w:r>
    </w:p>
    <w:p w:rsidR="00EA09BC" w:rsidRPr="007B44AA" w:rsidRDefault="00EA09BC">
      <w:pPr>
        <w:rPr>
          <w:rFonts w:hAnsiTheme="minorEastAsia"/>
          <w:szCs w:val="24"/>
        </w:rPr>
      </w:pPr>
    </w:p>
    <w:p w:rsidR="007B44AA" w:rsidRPr="007B44AA" w:rsidRDefault="007B44AA" w:rsidP="002C28C8">
      <w:pPr>
        <w:rPr>
          <w:rFonts w:hAnsiTheme="minorEastAsia" w:cs="ＭＳ明朝"/>
          <w:kern w:val="0"/>
          <w:szCs w:val="24"/>
        </w:rPr>
      </w:pPr>
      <w:r w:rsidRPr="007B44AA">
        <w:rPr>
          <w:rFonts w:hAnsiTheme="minorEastAsia"/>
          <w:szCs w:val="24"/>
        </w:rPr>
        <w:t xml:space="preserve">　</w:t>
      </w:r>
      <w:r w:rsidR="002C28C8">
        <w:rPr>
          <w:rFonts w:hAnsiTheme="minorEastAsia" w:hint="eastAsia"/>
          <w:szCs w:val="24"/>
        </w:rPr>
        <w:t>笠置町</w:t>
      </w:r>
      <w:r w:rsidRPr="007B44AA">
        <w:rPr>
          <w:rFonts w:hAnsiTheme="minorEastAsia"/>
          <w:szCs w:val="24"/>
        </w:rPr>
        <w:t>では、安全で</w:t>
      </w:r>
      <w:r w:rsidR="009957ED">
        <w:rPr>
          <w:rFonts w:hAnsiTheme="minorEastAsia" w:hint="eastAsia"/>
          <w:szCs w:val="24"/>
        </w:rPr>
        <w:t>良質</w:t>
      </w:r>
      <w:r w:rsidRPr="007B44AA">
        <w:rPr>
          <w:rFonts w:hAnsiTheme="minorEastAsia"/>
          <w:szCs w:val="24"/>
        </w:rPr>
        <w:t>な水道水を</w:t>
      </w:r>
      <w:r w:rsidR="009957ED">
        <w:rPr>
          <w:rFonts w:hAnsiTheme="minorEastAsia" w:hint="eastAsia"/>
          <w:szCs w:val="24"/>
        </w:rPr>
        <w:t>安定的に供給する</w:t>
      </w:r>
      <w:r w:rsidRPr="007B44AA">
        <w:rPr>
          <w:rFonts w:hAnsiTheme="minorEastAsia"/>
          <w:szCs w:val="24"/>
        </w:rPr>
        <w:t>ため、</w:t>
      </w:r>
      <w:r w:rsidR="002C28C8">
        <w:rPr>
          <w:rFonts w:hAnsiTheme="minorEastAsia" w:hint="eastAsia"/>
          <w:szCs w:val="24"/>
        </w:rPr>
        <w:t>水道法施行</w:t>
      </w:r>
      <w:r w:rsidR="00FA200F">
        <w:rPr>
          <w:rFonts w:hAnsiTheme="minorEastAsia" w:hint="eastAsia"/>
          <w:szCs w:val="24"/>
        </w:rPr>
        <w:t>規則</w:t>
      </w:r>
      <w:r w:rsidR="002C28C8">
        <w:rPr>
          <w:rFonts w:hAnsiTheme="minorEastAsia" w:hint="eastAsia"/>
          <w:szCs w:val="24"/>
        </w:rPr>
        <w:t>第15条</w:t>
      </w:r>
      <w:r w:rsidR="00FA200F">
        <w:rPr>
          <w:rFonts w:hAnsiTheme="minorEastAsia" w:hint="eastAsia"/>
          <w:szCs w:val="24"/>
        </w:rPr>
        <w:t>第6項</w:t>
      </w:r>
      <w:r w:rsidR="002C28C8">
        <w:rPr>
          <w:rFonts w:hAnsiTheme="minorEastAsia" w:hint="eastAsia"/>
          <w:szCs w:val="24"/>
        </w:rPr>
        <w:t>の規定に基づき、</w:t>
      </w:r>
      <w:r w:rsidRPr="007B44AA">
        <w:rPr>
          <w:rFonts w:hAnsiTheme="minorEastAsia"/>
          <w:szCs w:val="24"/>
        </w:rPr>
        <w:t>水質検査計画を策定し</w:t>
      </w:r>
      <w:r w:rsidR="002C28C8">
        <w:rPr>
          <w:rFonts w:hAnsiTheme="minorEastAsia" w:hint="eastAsia"/>
          <w:szCs w:val="24"/>
        </w:rPr>
        <w:t>ました。</w:t>
      </w:r>
    </w:p>
    <w:p w:rsidR="008D1635" w:rsidRDefault="00710449" w:rsidP="00B977AF">
      <w:pPr>
        <w:rPr>
          <w:rFonts w:hAnsiTheme="minorEastAsia"/>
          <w:szCs w:val="24"/>
        </w:rPr>
      </w:pPr>
      <w:r>
        <w:rPr>
          <w:rFonts w:hAnsiTheme="minorEastAsia"/>
          <w:noProof/>
          <w:szCs w:val="24"/>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99060</wp:posOffset>
                </wp:positionV>
                <wp:extent cx="5901690" cy="4305300"/>
                <wp:effectExtent l="1333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690" cy="4305300"/>
                        </a:xfrm>
                        <a:prstGeom prst="rect">
                          <a:avLst/>
                        </a:prstGeom>
                        <a:solidFill>
                          <a:srgbClr val="FFFFFF"/>
                        </a:solidFill>
                        <a:ln w="9525">
                          <a:solidFill>
                            <a:srgbClr val="000000"/>
                          </a:solidFill>
                          <a:miter lim="800000"/>
                          <a:headEnd/>
                          <a:tailEnd/>
                        </a:ln>
                      </wps:spPr>
                      <wps:txbx>
                        <w:txbxContent>
                          <w:p w:rsidR="00B977AF" w:rsidRPr="00FA200F" w:rsidRDefault="00FA200F" w:rsidP="00FA200F">
                            <w:pPr>
                              <w:spacing w:line="360" w:lineRule="auto"/>
                              <w:rPr>
                                <w:rFonts w:asciiTheme="majorEastAsia" w:eastAsiaTheme="majorEastAsia" w:hAnsiTheme="majorEastAsia"/>
                                <w:b/>
                              </w:rPr>
                            </w:pPr>
                            <w:r w:rsidRPr="00FA200F">
                              <w:rPr>
                                <w:rFonts w:asciiTheme="majorEastAsia" w:eastAsiaTheme="majorEastAsia" w:hAnsiTheme="majorEastAsia" w:hint="eastAsia"/>
                                <w:b/>
                              </w:rPr>
                              <w:t>《水質検査計画とは》</w:t>
                            </w:r>
                          </w:p>
                          <w:p w:rsidR="00FA200F" w:rsidRDefault="00FA200F" w:rsidP="00FA200F">
                            <w:pPr>
                              <w:ind w:left="240" w:hangingChars="100" w:hanging="240"/>
                            </w:pPr>
                            <w:r>
                              <w:rPr>
                                <w:rFonts w:hint="eastAsia"/>
                              </w:rPr>
                              <w:t xml:space="preserve">　　水質検査は、水道水の安全性を確保するために不可欠であり、水道水における水質管理の中核をなすものです。</w:t>
                            </w:r>
                          </w:p>
                          <w:p w:rsidR="00FA200F" w:rsidRDefault="00FA200F" w:rsidP="00FA200F">
                            <w:pPr>
                              <w:ind w:left="240" w:hangingChars="100" w:hanging="240"/>
                            </w:pPr>
                            <w:r>
                              <w:rPr>
                                <w:rFonts w:hint="eastAsia"/>
                              </w:rPr>
                              <w:t xml:space="preserve">　　水質検査計画とは、水質検査の適正化を確保するため、水質検査項目や検査頻度を定めたものです。</w:t>
                            </w:r>
                          </w:p>
                          <w:p w:rsidR="00FA200F" w:rsidRDefault="00FA200F" w:rsidP="00FA200F">
                            <w:pPr>
                              <w:ind w:left="240" w:hangingChars="100" w:hanging="240"/>
                            </w:pPr>
                          </w:p>
                          <w:p w:rsidR="00FA200F" w:rsidRPr="00FA200F" w:rsidRDefault="00FA200F" w:rsidP="00FA200F">
                            <w:pPr>
                              <w:ind w:left="241" w:hangingChars="100" w:hanging="241"/>
                              <w:rPr>
                                <w:rFonts w:asciiTheme="majorEastAsia" w:eastAsiaTheme="majorEastAsia" w:hAnsiTheme="majorEastAsia"/>
                                <w:b/>
                              </w:rPr>
                            </w:pPr>
                            <w:r w:rsidRPr="00FA200F">
                              <w:rPr>
                                <w:rFonts w:asciiTheme="majorEastAsia" w:eastAsiaTheme="majorEastAsia" w:hAnsiTheme="majorEastAsia" w:hint="eastAsia"/>
                                <w:b/>
                              </w:rPr>
                              <w:t>《水質検査計画の内容》</w:t>
                            </w:r>
                          </w:p>
                          <w:p w:rsidR="00FA200F" w:rsidRDefault="00FA200F" w:rsidP="00FA200F">
                            <w:pPr>
                              <w:ind w:left="240" w:hangingChars="100" w:hanging="240"/>
                            </w:pPr>
                            <w:r>
                              <w:rPr>
                                <w:rFonts w:hint="eastAsia"/>
                              </w:rPr>
                              <w:t xml:space="preserve">　１．基本方針</w:t>
                            </w:r>
                          </w:p>
                          <w:p w:rsidR="00FA200F" w:rsidRDefault="00FA200F" w:rsidP="00FA200F">
                            <w:pPr>
                              <w:ind w:left="240" w:hangingChars="100" w:hanging="240"/>
                            </w:pPr>
                            <w:r>
                              <w:rPr>
                                <w:rFonts w:hint="eastAsia"/>
                              </w:rPr>
                              <w:t xml:space="preserve">　２．水道事業の概要</w:t>
                            </w:r>
                          </w:p>
                          <w:p w:rsidR="008D1635" w:rsidRDefault="008D1635" w:rsidP="00FA200F">
                            <w:pPr>
                              <w:ind w:left="240" w:hangingChars="100" w:hanging="240"/>
                            </w:pPr>
                            <w:r>
                              <w:rPr>
                                <w:rFonts w:hint="eastAsia"/>
                              </w:rPr>
                              <w:t xml:space="preserve">　３．原水及び浄水の水質状況</w:t>
                            </w:r>
                          </w:p>
                          <w:p w:rsidR="008D1635" w:rsidRDefault="008D1635" w:rsidP="00FA200F">
                            <w:pPr>
                              <w:ind w:left="240" w:hangingChars="100" w:hanging="240"/>
                            </w:pPr>
                            <w:r>
                              <w:rPr>
                                <w:rFonts w:hint="eastAsia"/>
                              </w:rPr>
                              <w:t xml:space="preserve">　４．水質検査項目及び検査頻度</w:t>
                            </w:r>
                          </w:p>
                          <w:p w:rsidR="008D1635" w:rsidRDefault="008D1635" w:rsidP="00FA200F">
                            <w:pPr>
                              <w:ind w:left="240" w:hangingChars="100" w:hanging="240"/>
                            </w:pPr>
                            <w:r>
                              <w:rPr>
                                <w:rFonts w:hint="eastAsia"/>
                              </w:rPr>
                              <w:t xml:space="preserve">　５．検査地点</w:t>
                            </w:r>
                          </w:p>
                          <w:p w:rsidR="008D1635" w:rsidRDefault="008D1635" w:rsidP="00FA200F">
                            <w:pPr>
                              <w:ind w:left="240" w:hangingChars="100" w:hanging="240"/>
                            </w:pPr>
                            <w:r>
                              <w:rPr>
                                <w:rFonts w:hint="eastAsia"/>
                              </w:rPr>
                              <w:t xml:space="preserve">　６．臨時の水質検査</w:t>
                            </w:r>
                          </w:p>
                          <w:p w:rsidR="008D1635" w:rsidRDefault="008D1635" w:rsidP="00FA200F">
                            <w:pPr>
                              <w:ind w:left="240" w:hangingChars="100" w:hanging="240"/>
                            </w:pPr>
                            <w:r>
                              <w:rPr>
                                <w:rFonts w:hint="eastAsia"/>
                              </w:rPr>
                              <w:t xml:space="preserve">　７．水質検査の方法</w:t>
                            </w:r>
                          </w:p>
                          <w:p w:rsidR="008D1635" w:rsidRDefault="008D1635" w:rsidP="00FA200F">
                            <w:pPr>
                              <w:ind w:left="240" w:hangingChars="100" w:hanging="240"/>
                            </w:pPr>
                            <w:r>
                              <w:rPr>
                                <w:rFonts w:hint="eastAsia"/>
                              </w:rPr>
                              <w:t xml:space="preserve">　８．水質検査計画及び検査結果の公表</w:t>
                            </w:r>
                          </w:p>
                          <w:p w:rsidR="008D1635" w:rsidRDefault="008D1635" w:rsidP="00FA200F">
                            <w:pPr>
                              <w:ind w:left="240" w:hangingChars="100" w:hanging="240"/>
                            </w:pPr>
                            <w:r>
                              <w:rPr>
                                <w:rFonts w:hint="eastAsia"/>
                              </w:rPr>
                              <w:t xml:space="preserve">　９．検査結果の評価について</w:t>
                            </w:r>
                          </w:p>
                          <w:p w:rsidR="008D1635" w:rsidRDefault="008D1635" w:rsidP="00FA200F">
                            <w:pPr>
                              <w:ind w:left="240" w:hangingChars="100" w:hanging="240"/>
                            </w:pPr>
                            <w:r>
                              <w:rPr>
                                <w:rFonts w:hint="eastAsia"/>
                              </w:rPr>
                              <w:t xml:space="preserve">　10．水質検査の精度と信頼性</w:t>
                            </w:r>
                            <w:r w:rsidR="003E6656">
                              <w:rPr>
                                <w:rFonts w:hint="eastAsia"/>
                              </w:rPr>
                              <w:t>保証</w:t>
                            </w:r>
                            <w:r>
                              <w:rPr>
                                <w:rFonts w:hint="eastAsia"/>
                              </w:rPr>
                              <w:t>について</w:t>
                            </w:r>
                          </w:p>
                          <w:p w:rsidR="008D1635" w:rsidRDefault="008D1635" w:rsidP="00FA200F">
                            <w:pPr>
                              <w:ind w:left="240" w:hangingChars="100" w:hanging="240"/>
                            </w:pPr>
                            <w:r>
                              <w:rPr>
                                <w:rFonts w:hint="eastAsia"/>
                              </w:rPr>
                              <w:t xml:space="preserve">　11．関係機関との連携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pt;margin-top:7.8pt;width:464.7pt;height:3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">
                <v:textbox inset="5.85pt,.7pt,5.85pt,.7pt">
                  <w:txbxContent>
                    <w:p w:rsidR="00B977AF" w:rsidRPr="00FA200F" w:rsidRDefault="00FA200F" w:rsidP="00FA200F">
                      <w:pPr>
                        <w:spacing w:line="360" w:lineRule="auto"/>
                        <w:rPr>
                          <w:rFonts w:asciiTheme="majorEastAsia" w:eastAsiaTheme="majorEastAsia" w:hAnsiTheme="majorEastAsia"/>
                          <w:b/>
                        </w:rPr>
                      </w:pPr>
                      <w:r w:rsidRPr="00FA200F">
                        <w:rPr>
                          <w:rFonts w:asciiTheme="majorEastAsia" w:eastAsiaTheme="majorEastAsia" w:hAnsiTheme="majorEastAsia" w:hint="eastAsia"/>
                          <w:b/>
                        </w:rPr>
                        <w:t>《水質検査計画とは》</w:t>
                      </w:r>
                    </w:p>
                    <w:p w:rsidR="00FA200F" w:rsidRDefault="00FA200F" w:rsidP="00FA200F">
                      <w:pPr>
                        <w:ind w:left="240" w:hangingChars="100" w:hanging="240"/>
                      </w:pPr>
                      <w:r>
                        <w:rPr>
                          <w:rFonts w:hint="eastAsia"/>
                        </w:rPr>
                        <w:t xml:space="preserve">　　水質検査は、水道水の安全性を確保するために不可欠であり、水道水における水質管理の中核をなすものです。</w:t>
                      </w:r>
                    </w:p>
                    <w:p w:rsidR="00FA200F" w:rsidRDefault="00FA200F" w:rsidP="00FA200F">
                      <w:pPr>
                        <w:ind w:left="240" w:hangingChars="100" w:hanging="240"/>
                      </w:pPr>
                      <w:r>
                        <w:rPr>
                          <w:rFonts w:hint="eastAsia"/>
                        </w:rPr>
                        <w:t xml:space="preserve">　　水質検査計画とは、水質検査の適正化を確保するため、水質検査項目や検査頻度を定めたものです。</w:t>
                      </w:r>
                    </w:p>
                    <w:p w:rsidR="00FA200F" w:rsidRDefault="00FA200F" w:rsidP="00FA200F">
                      <w:pPr>
                        <w:ind w:left="240" w:hangingChars="100" w:hanging="240"/>
                      </w:pPr>
                    </w:p>
                    <w:p w:rsidR="00FA200F" w:rsidRPr="00FA200F" w:rsidRDefault="00FA200F" w:rsidP="00FA200F">
                      <w:pPr>
                        <w:ind w:left="241" w:hangingChars="100" w:hanging="241"/>
                        <w:rPr>
                          <w:rFonts w:asciiTheme="majorEastAsia" w:eastAsiaTheme="majorEastAsia" w:hAnsiTheme="majorEastAsia"/>
                          <w:b/>
                        </w:rPr>
                      </w:pPr>
                      <w:r w:rsidRPr="00FA200F">
                        <w:rPr>
                          <w:rFonts w:asciiTheme="majorEastAsia" w:eastAsiaTheme="majorEastAsia" w:hAnsiTheme="majorEastAsia" w:hint="eastAsia"/>
                          <w:b/>
                        </w:rPr>
                        <w:t>《水質検査計画の内容》</w:t>
                      </w:r>
                    </w:p>
                    <w:p w:rsidR="00FA200F" w:rsidRDefault="00FA200F" w:rsidP="00FA200F">
                      <w:pPr>
                        <w:ind w:left="240" w:hangingChars="100" w:hanging="240"/>
                      </w:pPr>
                      <w:r>
                        <w:rPr>
                          <w:rFonts w:hint="eastAsia"/>
                        </w:rPr>
                        <w:t xml:space="preserve">　１．基本方針</w:t>
                      </w:r>
                    </w:p>
                    <w:p w:rsidR="00FA200F" w:rsidRDefault="00FA200F" w:rsidP="00FA200F">
                      <w:pPr>
                        <w:ind w:left="240" w:hangingChars="100" w:hanging="240"/>
                      </w:pPr>
                      <w:r>
                        <w:rPr>
                          <w:rFonts w:hint="eastAsia"/>
                        </w:rPr>
                        <w:t xml:space="preserve">　２．水道事業の概要</w:t>
                      </w:r>
                    </w:p>
                    <w:p w:rsidR="008D1635" w:rsidRDefault="008D1635" w:rsidP="00FA200F">
                      <w:pPr>
                        <w:ind w:left="240" w:hangingChars="100" w:hanging="240"/>
                      </w:pPr>
                      <w:r>
                        <w:rPr>
                          <w:rFonts w:hint="eastAsia"/>
                        </w:rPr>
                        <w:t xml:space="preserve">　３．原水及び浄水の水質状況</w:t>
                      </w:r>
                    </w:p>
                    <w:p w:rsidR="008D1635" w:rsidRDefault="008D1635" w:rsidP="00FA200F">
                      <w:pPr>
                        <w:ind w:left="240" w:hangingChars="100" w:hanging="240"/>
                      </w:pPr>
                      <w:r>
                        <w:rPr>
                          <w:rFonts w:hint="eastAsia"/>
                        </w:rPr>
                        <w:t xml:space="preserve">　４．水質検査項目及び検査頻度</w:t>
                      </w:r>
                    </w:p>
                    <w:p w:rsidR="008D1635" w:rsidRDefault="008D1635" w:rsidP="00FA200F">
                      <w:pPr>
                        <w:ind w:left="240" w:hangingChars="100" w:hanging="240"/>
                      </w:pPr>
                      <w:r>
                        <w:rPr>
                          <w:rFonts w:hint="eastAsia"/>
                        </w:rPr>
                        <w:t xml:space="preserve">　５．検査地点</w:t>
                      </w:r>
                    </w:p>
                    <w:p w:rsidR="008D1635" w:rsidRDefault="008D1635" w:rsidP="00FA200F">
                      <w:pPr>
                        <w:ind w:left="240" w:hangingChars="100" w:hanging="240"/>
                      </w:pPr>
                      <w:r>
                        <w:rPr>
                          <w:rFonts w:hint="eastAsia"/>
                        </w:rPr>
                        <w:t xml:space="preserve">　６．臨時の水質検査</w:t>
                      </w:r>
                    </w:p>
                    <w:p w:rsidR="008D1635" w:rsidRDefault="008D1635" w:rsidP="00FA200F">
                      <w:pPr>
                        <w:ind w:left="240" w:hangingChars="100" w:hanging="240"/>
                      </w:pPr>
                      <w:r>
                        <w:rPr>
                          <w:rFonts w:hint="eastAsia"/>
                        </w:rPr>
                        <w:t xml:space="preserve">　７．水質検査の方法</w:t>
                      </w:r>
                    </w:p>
                    <w:p w:rsidR="008D1635" w:rsidRDefault="008D1635" w:rsidP="00FA200F">
                      <w:pPr>
                        <w:ind w:left="240" w:hangingChars="100" w:hanging="240"/>
                      </w:pPr>
                      <w:r>
                        <w:rPr>
                          <w:rFonts w:hint="eastAsia"/>
                        </w:rPr>
                        <w:t xml:space="preserve">　８．水質検査計画及び検査結果の公表</w:t>
                      </w:r>
                    </w:p>
                    <w:p w:rsidR="008D1635" w:rsidRDefault="008D1635" w:rsidP="00FA200F">
                      <w:pPr>
                        <w:ind w:left="240" w:hangingChars="100" w:hanging="240"/>
                      </w:pPr>
                      <w:r>
                        <w:rPr>
                          <w:rFonts w:hint="eastAsia"/>
                        </w:rPr>
                        <w:t xml:space="preserve">　９．検査結果の評価について</w:t>
                      </w:r>
                    </w:p>
                    <w:p w:rsidR="008D1635" w:rsidRDefault="008D1635" w:rsidP="00FA200F">
                      <w:pPr>
                        <w:ind w:left="240" w:hangingChars="100" w:hanging="240"/>
                      </w:pPr>
                      <w:r>
                        <w:rPr>
                          <w:rFonts w:hint="eastAsia"/>
                        </w:rPr>
                        <w:t xml:space="preserve">　10．水質検査の精度と信頼性</w:t>
                      </w:r>
                      <w:r w:rsidR="003E6656">
                        <w:rPr>
                          <w:rFonts w:hint="eastAsia"/>
                        </w:rPr>
                        <w:t>保証</w:t>
                      </w:r>
                      <w:r>
                        <w:rPr>
                          <w:rFonts w:hint="eastAsia"/>
                        </w:rPr>
                        <w:t>について</w:t>
                      </w:r>
                    </w:p>
                    <w:p w:rsidR="008D1635" w:rsidRDefault="008D1635" w:rsidP="00FA200F">
                      <w:pPr>
                        <w:ind w:left="240" w:hangingChars="100" w:hanging="240"/>
                      </w:pPr>
                      <w:r>
                        <w:rPr>
                          <w:rFonts w:hint="eastAsia"/>
                        </w:rPr>
                        <w:t xml:space="preserve">　11．関係機関との連携</w:t>
                      </w:r>
                    </w:p>
                  </w:txbxContent>
                </v:textbox>
              </v:rect>
            </w:pict>
          </mc:Fallback>
        </mc:AlternateContent>
      </w: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B977AF" w:rsidRDefault="00B977AF"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Default="008D1635" w:rsidP="00B977AF">
      <w:pPr>
        <w:rPr>
          <w:rFonts w:hAnsiTheme="minorEastAsia"/>
          <w:szCs w:val="24"/>
        </w:rPr>
      </w:pPr>
    </w:p>
    <w:p w:rsidR="008D1635" w:rsidRPr="00DA62B7" w:rsidRDefault="00DA62B7" w:rsidP="00B977AF">
      <w:pPr>
        <w:rPr>
          <w:rFonts w:asciiTheme="majorEastAsia" w:eastAsiaTheme="majorEastAsia" w:hAnsiTheme="majorEastAsia"/>
          <w:b/>
          <w:szCs w:val="24"/>
        </w:rPr>
      </w:pPr>
      <w:r w:rsidRPr="00DA62B7">
        <w:rPr>
          <w:rFonts w:asciiTheme="majorEastAsia" w:eastAsiaTheme="majorEastAsia" w:hAnsiTheme="majorEastAsia" w:hint="eastAsia"/>
          <w:b/>
          <w:szCs w:val="24"/>
        </w:rPr>
        <w:t>１．基本方針</w:t>
      </w:r>
    </w:p>
    <w:p w:rsidR="00DA62B7" w:rsidRDefault="00DA62B7" w:rsidP="00B977AF">
      <w:pPr>
        <w:rPr>
          <w:rFonts w:hAnsiTheme="minorEastAsia"/>
          <w:szCs w:val="24"/>
        </w:rPr>
      </w:pPr>
      <w:r>
        <w:rPr>
          <w:rFonts w:hAnsiTheme="minorEastAsia" w:hint="eastAsia"/>
          <w:szCs w:val="24"/>
        </w:rPr>
        <w:t xml:space="preserve"> (１) 検査地点は、水質基準が適用される給水栓（蛇口）及び水源とします。</w:t>
      </w:r>
    </w:p>
    <w:p w:rsidR="00DA62B7" w:rsidRDefault="00DA62B7" w:rsidP="009251B8">
      <w:pPr>
        <w:ind w:left="480" w:hangingChars="200" w:hanging="480"/>
        <w:rPr>
          <w:rFonts w:hAnsiTheme="minorEastAsia"/>
          <w:szCs w:val="24"/>
        </w:rPr>
      </w:pPr>
      <w:r>
        <w:rPr>
          <w:rFonts w:hAnsiTheme="minorEastAsia" w:hint="eastAsia"/>
          <w:szCs w:val="24"/>
        </w:rPr>
        <w:t xml:space="preserve"> (２) </w:t>
      </w:r>
      <w:r w:rsidR="00282460">
        <w:rPr>
          <w:rFonts w:hAnsiTheme="minorEastAsia" w:hint="eastAsia"/>
          <w:szCs w:val="24"/>
        </w:rPr>
        <w:t>検査項目は、水道法で検査が義務付けられている水質基準項目と水質管理上留意すべきとされている水質管理目標設定項目及び</w:t>
      </w:r>
      <w:r w:rsidR="009251B8">
        <w:rPr>
          <w:rFonts w:hAnsiTheme="minorEastAsia" w:hint="eastAsia"/>
          <w:szCs w:val="24"/>
        </w:rPr>
        <w:t>水道におけるクリプトスポリジウム等対策指針に基づくクリプトスポリジウム等（クリプトスポリジウム及びジアルジア）並びに指標菌（嫌気性芽胞菌及び大腸菌）とします。</w:t>
      </w:r>
    </w:p>
    <w:p w:rsidR="009251B8" w:rsidRDefault="009251B8" w:rsidP="009251B8">
      <w:pPr>
        <w:ind w:left="480" w:hangingChars="200" w:hanging="480"/>
        <w:rPr>
          <w:rFonts w:hAnsiTheme="minorEastAsia"/>
          <w:szCs w:val="24"/>
        </w:rPr>
      </w:pPr>
      <w:r>
        <w:rPr>
          <w:rFonts w:hAnsiTheme="minorEastAsia" w:hint="eastAsia"/>
          <w:szCs w:val="24"/>
        </w:rPr>
        <w:t xml:space="preserve"> (３) 検査</w:t>
      </w:r>
      <w:r w:rsidR="00A061B5">
        <w:rPr>
          <w:rFonts w:hAnsiTheme="minorEastAsia" w:hint="eastAsia"/>
          <w:szCs w:val="24"/>
        </w:rPr>
        <w:t>頻度は、水道法及び過去の検査結果などに基づいて、項目に応じて頻度を設定します。</w:t>
      </w:r>
    </w:p>
    <w:p w:rsidR="00904CC0" w:rsidRPr="00904CC0" w:rsidRDefault="00904CC0" w:rsidP="00904CC0">
      <w:pPr>
        <w:ind w:left="482" w:hangingChars="200" w:hanging="482"/>
        <w:rPr>
          <w:rFonts w:asciiTheme="majorEastAsia" w:eastAsiaTheme="majorEastAsia" w:hAnsiTheme="majorEastAsia"/>
          <w:b/>
          <w:szCs w:val="24"/>
        </w:rPr>
      </w:pPr>
      <w:r w:rsidRPr="00904CC0">
        <w:rPr>
          <w:rFonts w:asciiTheme="majorEastAsia" w:eastAsiaTheme="majorEastAsia" w:hAnsiTheme="majorEastAsia" w:hint="eastAsia"/>
          <w:b/>
          <w:szCs w:val="24"/>
        </w:rPr>
        <w:t>２．水道事業の概要</w:t>
      </w:r>
    </w:p>
    <w:p w:rsidR="00904CC0" w:rsidRDefault="006F2D2C" w:rsidP="006F2D2C">
      <w:pPr>
        <w:ind w:leftChars="50" w:left="480" w:hangingChars="150" w:hanging="360"/>
        <w:rPr>
          <w:rFonts w:hAnsiTheme="minorEastAsia"/>
          <w:szCs w:val="24"/>
        </w:rPr>
      </w:pPr>
      <w:r>
        <w:rPr>
          <w:rFonts w:hAnsiTheme="minorEastAsia" w:hint="eastAsia"/>
          <w:szCs w:val="24"/>
        </w:rPr>
        <w:t>(１) 水道事業の沿革</w:t>
      </w:r>
    </w:p>
    <w:p w:rsidR="006F2D2C" w:rsidRDefault="006F2D2C" w:rsidP="006F2D2C">
      <w:pPr>
        <w:ind w:leftChars="100" w:left="480" w:hangingChars="100" w:hanging="240"/>
        <w:rPr>
          <w:rFonts w:hAnsiTheme="minorEastAsia"/>
          <w:szCs w:val="24"/>
        </w:rPr>
      </w:pPr>
      <w:r>
        <w:rPr>
          <w:rFonts w:hAnsiTheme="minorEastAsia" w:hint="eastAsia"/>
          <w:szCs w:val="24"/>
        </w:rPr>
        <w:t xml:space="preserve">　笠置町の水道事業は、昭和</w:t>
      </w:r>
      <w:r w:rsidR="0019459B">
        <w:rPr>
          <w:rFonts w:hAnsiTheme="minorEastAsia" w:hint="eastAsia"/>
          <w:szCs w:val="24"/>
        </w:rPr>
        <w:t>29</w:t>
      </w:r>
      <w:bookmarkStart w:id="0" w:name="_GoBack"/>
      <w:bookmarkEnd w:id="0"/>
      <w:r>
        <w:rPr>
          <w:rFonts w:hAnsiTheme="minorEastAsia" w:hint="eastAsia"/>
          <w:szCs w:val="24"/>
        </w:rPr>
        <w:t>年に供用を開始した笠置簡易水道を始め、昭和46年</w:t>
      </w:r>
    </w:p>
    <w:p w:rsidR="006F2D2C" w:rsidRDefault="006F2D2C" w:rsidP="006F2D2C">
      <w:pPr>
        <w:ind w:leftChars="100" w:left="480" w:hangingChars="100" w:hanging="240"/>
        <w:rPr>
          <w:rFonts w:hAnsiTheme="minorEastAsia"/>
          <w:szCs w:val="24"/>
        </w:rPr>
      </w:pPr>
      <w:r>
        <w:rPr>
          <w:rFonts w:hAnsiTheme="minorEastAsia" w:hint="eastAsia"/>
          <w:szCs w:val="24"/>
        </w:rPr>
        <w:t>の有市簡易水道・平成６年の東部簡易水道と地区ごとに簡易水道施設を創設してきま</w:t>
      </w:r>
    </w:p>
    <w:p w:rsidR="00FC051B" w:rsidRDefault="006F2D2C" w:rsidP="006F2D2C">
      <w:pPr>
        <w:ind w:leftChars="100" w:left="480" w:hangingChars="100" w:hanging="240"/>
        <w:rPr>
          <w:rFonts w:hAnsiTheme="minorEastAsia"/>
          <w:szCs w:val="24"/>
        </w:rPr>
      </w:pPr>
      <w:r>
        <w:rPr>
          <w:rFonts w:hAnsiTheme="minorEastAsia" w:hint="eastAsia"/>
          <w:szCs w:val="24"/>
        </w:rPr>
        <w:t>した。その後、笠置簡易水道と有市簡易水道においては、需要水量の増加に伴う給水</w:t>
      </w:r>
    </w:p>
    <w:p w:rsidR="006F2D2C" w:rsidRDefault="006F2D2C" w:rsidP="006F2D2C">
      <w:pPr>
        <w:ind w:leftChars="100" w:left="480" w:hangingChars="100" w:hanging="240"/>
        <w:rPr>
          <w:rFonts w:hAnsiTheme="minorEastAsia"/>
          <w:szCs w:val="24"/>
        </w:rPr>
      </w:pPr>
      <w:r>
        <w:rPr>
          <w:rFonts w:hAnsiTheme="minorEastAsia" w:hint="eastAsia"/>
          <w:szCs w:val="24"/>
        </w:rPr>
        <w:t>量の変更や区域拡張による未普及地域の解消</w:t>
      </w:r>
      <w:r w:rsidR="00FC051B">
        <w:rPr>
          <w:rFonts w:hAnsiTheme="minorEastAsia" w:hint="eastAsia"/>
          <w:szCs w:val="24"/>
        </w:rPr>
        <w:t>が行われました。</w:t>
      </w:r>
    </w:p>
    <w:p w:rsidR="00FC051B" w:rsidRDefault="00FC051B" w:rsidP="006F2D2C">
      <w:pPr>
        <w:ind w:leftChars="100" w:left="480" w:hangingChars="100" w:hanging="240"/>
        <w:rPr>
          <w:rFonts w:hAnsiTheme="minorEastAsia"/>
          <w:szCs w:val="24"/>
        </w:rPr>
      </w:pPr>
      <w:r>
        <w:rPr>
          <w:rFonts w:hAnsiTheme="minorEastAsia" w:hint="eastAsia"/>
          <w:szCs w:val="24"/>
        </w:rPr>
        <w:t xml:space="preserve">　また、平成17年には飛鳥路飲料水供給施設の供用が開始され、笠置町全域におい</w:t>
      </w:r>
    </w:p>
    <w:p w:rsidR="00FC051B" w:rsidRDefault="00FC051B" w:rsidP="006F2D2C">
      <w:pPr>
        <w:ind w:leftChars="100" w:left="480" w:hangingChars="100" w:hanging="240"/>
        <w:rPr>
          <w:rFonts w:hAnsiTheme="minorEastAsia"/>
          <w:szCs w:val="24"/>
        </w:rPr>
      </w:pPr>
      <w:r>
        <w:rPr>
          <w:rFonts w:hAnsiTheme="minorEastAsia" w:hint="eastAsia"/>
          <w:szCs w:val="24"/>
        </w:rPr>
        <w:t>て水道の利用が可能となりました。</w:t>
      </w:r>
    </w:p>
    <w:p w:rsidR="00FC051B" w:rsidRDefault="00FC051B" w:rsidP="00FC051B">
      <w:pPr>
        <w:rPr>
          <w:rFonts w:hAnsiTheme="minorEastAsia"/>
          <w:szCs w:val="24"/>
        </w:rPr>
      </w:pPr>
      <w:r>
        <w:rPr>
          <w:rFonts w:hAnsiTheme="minorEastAsia" w:hint="eastAsia"/>
          <w:szCs w:val="24"/>
        </w:rPr>
        <w:t xml:space="preserve"> (２) 給水状況と浄水施設の概要</w:t>
      </w:r>
    </w:p>
    <w:p w:rsidR="00FC051B" w:rsidRDefault="00210C4E" w:rsidP="00FC051B">
      <w:pPr>
        <w:rPr>
          <w:rFonts w:hAnsiTheme="minorEastAsia"/>
          <w:szCs w:val="24"/>
        </w:rPr>
      </w:pPr>
      <w:r>
        <w:rPr>
          <w:rFonts w:hAnsiTheme="minorEastAsia" w:hint="eastAsia"/>
          <w:szCs w:val="24"/>
        </w:rPr>
        <w:t xml:space="preserve">　　１）給水状況（令和2</w:t>
      </w:r>
      <w:r w:rsidR="00991D15">
        <w:rPr>
          <w:rFonts w:hAnsiTheme="minorEastAsia" w:hint="eastAsia"/>
          <w:szCs w:val="24"/>
        </w:rPr>
        <w:t>年度）</w:t>
      </w:r>
    </w:p>
    <w:tbl>
      <w:tblPr>
        <w:tblStyle w:val="a7"/>
        <w:tblW w:w="0" w:type="auto"/>
        <w:tblInd w:w="534" w:type="dxa"/>
        <w:tblLook w:val="04A0" w:firstRow="1" w:lastRow="0" w:firstColumn="1" w:lastColumn="0" w:noHBand="0" w:noVBand="1"/>
      </w:tblPr>
      <w:tblGrid>
        <w:gridCol w:w="3394"/>
        <w:gridCol w:w="5360"/>
      </w:tblGrid>
      <w:tr w:rsidR="004F36D8" w:rsidTr="001666B4">
        <w:tc>
          <w:tcPr>
            <w:tcW w:w="3398" w:type="dxa"/>
          </w:tcPr>
          <w:p w:rsidR="004F36D8" w:rsidRDefault="004F36D8" w:rsidP="004F36D8">
            <w:pPr>
              <w:jc w:val="center"/>
              <w:rPr>
                <w:rFonts w:hAnsiTheme="minorEastAsia"/>
                <w:szCs w:val="24"/>
              </w:rPr>
            </w:pPr>
            <w:r w:rsidRPr="00210C4E">
              <w:rPr>
                <w:rFonts w:hAnsiTheme="minorEastAsia" w:hint="eastAsia"/>
                <w:spacing w:val="120"/>
                <w:kern w:val="0"/>
                <w:szCs w:val="24"/>
                <w:fitText w:val="2640" w:id="343689217"/>
              </w:rPr>
              <w:t>計画給水人</w:t>
            </w:r>
            <w:r w:rsidRPr="00210C4E">
              <w:rPr>
                <w:rFonts w:hAnsiTheme="minorEastAsia" w:hint="eastAsia"/>
                <w:kern w:val="0"/>
                <w:szCs w:val="24"/>
                <w:fitText w:val="2640" w:id="343689217"/>
              </w:rPr>
              <w:t>口</w:t>
            </w:r>
          </w:p>
        </w:tc>
        <w:tc>
          <w:tcPr>
            <w:tcW w:w="5390" w:type="dxa"/>
          </w:tcPr>
          <w:p w:rsidR="004F36D8" w:rsidRDefault="004F36D8" w:rsidP="005D0F09">
            <w:pPr>
              <w:jc w:val="center"/>
              <w:rPr>
                <w:rFonts w:hAnsiTheme="minorEastAsia"/>
                <w:szCs w:val="24"/>
              </w:rPr>
            </w:pPr>
            <w:r>
              <w:rPr>
                <w:rFonts w:hAnsiTheme="minorEastAsia" w:hint="eastAsia"/>
                <w:szCs w:val="24"/>
              </w:rPr>
              <w:t>２，３２６</w:t>
            </w:r>
            <w:r w:rsidR="008D5624">
              <w:rPr>
                <w:rFonts w:hAnsiTheme="minorEastAsia" w:hint="eastAsia"/>
                <w:szCs w:val="24"/>
              </w:rPr>
              <w:t xml:space="preserve">　</w:t>
            </w:r>
            <w:r>
              <w:rPr>
                <w:rFonts w:hAnsiTheme="minorEastAsia" w:hint="eastAsia"/>
                <w:szCs w:val="24"/>
              </w:rPr>
              <w:t>人</w:t>
            </w:r>
          </w:p>
        </w:tc>
      </w:tr>
      <w:tr w:rsidR="004F36D8" w:rsidTr="001666B4">
        <w:tc>
          <w:tcPr>
            <w:tcW w:w="3398" w:type="dxa"/>
          </w:tcPr>
          <w:p w:rsidR="004F36D8" w:rsidRDefault="004F36D8" w:rsidP="004F36D8">
            <w:pPr>
              <w:jc w:val="center"/>
              <w:rPr>
                <w:rFonts w:hAnsiTheme="minorEastAsia"/>
                <w:szCs w:val="24"/>
              </w:rPr>
            </w:pPr>
            <w:r w:rsidRPr="00210C4E">
              <w:rPr>
                <w:rFonts w:hAnsiTheme="minorEastAsia" w:hint="eastAsia"/>
                <w:spacing w:val="120"/>
                <w:kern w:val="0"/>
                <w:szCs w:val="24"/>
                <w:fitText w:val="2640" w:id="343689218"/>
              </w:rPr>
              <w:t>現在給水人</w:t>
            </w:r>
            <w:r w:rsidRPr="00210C4E">
              <w:rPr>
                <w:rFonts w:hAnsiTheme="minorEastAsia" w:hint="eastAsia"/>
                <w:kern w:val="0"/>
                <w:szCs w:val="24"/>
                <w:fitText w:val="2640" w:id="343689218"/>
              </w:rPr>
              <w:t>口</w:t>
            </w:r>
          </w:p>
        </w:tc>
        <w:tc>
          <w:tcPr>
            <w:tcW w:w="5390" w:type="dxa"/>
          </w:tcPr>
          <w:p w:rsidR="004F36D8" w:rsidRDefault="0094282B" w:rsidP="005D0F09">
            <w:pPr>
              <w:jc w:val="center"/>
              <w:rPr>
                <w:rFonts w:hAnsiTheme="minorEastAsia"/>
                <w:szCs w:val="24"/>
              </w:rPr>
            </w:pPr>
            <w:r>
              <w:rPr>
                <w:rFonts w:hAnsiTheme="minorEastAsia" w:hint="eastAsia"/>
                <w:szCs w:val="24"/>
              </w:rPr>
              <w:t>１，１９２</w:t>
            </w:r>
            <w:r w:rsidR="008D5624">
              <w:rPr>
                <w:rFonts w:hAnsiTheme="minorEastAsia" w:hint="eastAsia"/>
                <w:szCs w:val="24"/>
              </w:rPr>
              <w:t xml:space="preserve">　</w:t>
            </w:r>
            <w:r w:rsidR="00A26E38">
              <w:rPr>
                <w:rFonts w:hAnsiTheme="minorEastAsia" w:hint="eastAsia"/>
                <w:szCs w:val="24"/>
              </w:rPr>
              <w:t>人</w:t>
            </w:r>
          </w:p>
        </w:tc>
      </w:tr>
      <w:tr w:rsidR="004F36D8" w:rsidTr="001666B4">
        <w:tc>
          <w:tcPr>
            <w:tcW w:w="3398" w:type="dxa"/>
          </w:tcPr>
          <w:p w:rsidR="004F36D8" w:rsidRDefault="004F36D8" w:rsidP="004F36D8">
            <w:pPr>
              <w:jc w:val="center"/>
              <w:rPr>
                <w:rFonts w:hAnsiTheme="minorEastAsia"/>
                <w:szCs w:val="24"/>
              </w:rPr>
            </w:pPr>
            <w:r w:rsidRPr="00210C4E">
              <w:rPr>
                <w:rFonts w:hAnsiTheme="minorEastAsia" w:hint="eastAsia"/>
                <w:spacing w:val="80"/>
                <w:kern w:val="0"/>
                <w:szCs w:val="24"/>
                <w:fitText w:val="2640" w:id="343689472"/>
              </w:rPr>
              <w:t>１日最大給水</w:t>
            </w:r>
            <w:r w:rsidRPr="00210C4E">
              <w:rPr>
                <w:rFonts w:hAnsiTheme="minorEastAsia" w:hint="eastAsia"/>
                <w:kern w:val="0"/>
                <w:szCs w:val="24"/>
                <w:fitText w:val="2640" w:id="343689472"/>
              </w:rPr>
              <w:t>量</w:t>
            </w:r>
          </w:p>
        </w:tc>
        <w:tc>
          <w:tcPr>
            <w:tcW w:w="5390" w:type="dxa"/>
          </w:tcPr>
          <w:p w:rsidR="004F36D8" w:rsidRDefault="00791E6E" w:rsidP="00414B1E">
            <w:pPr>
              <w:jc w:val="center"/>
              <w:rPr>
                <w:rFonts w:hAnsiTheme="minorEastAsia"/>
                <w:szCs w:val="24"/>
              </w:rPr>
            </w:pPr>
            <w:r>
              <w:rPr>
                <w:rFonts w:hAnsiTheme="minorEastAsia" w:hint="eastAsia"/>
                <w:szCs w:val="24"/>
              </w:rPr>
              <w:t xml:space="preserve">　　</w:t>
            </w:r>
            <w:r w:rsidR="00210C4E">
              <w:rPr>
                <w:rFonts w:hAnsiTheme="minorEastAsia" w:hint="eastAsia"/>
                <w:szCs w:val="24"/>
              </w:rPr>
              <w:t>５６０</w:t>
            </w:r>
            <w:r w:rsidR="005D0F09">
              <w:rPr>
                <w:rFonts w:hAnsiTheme="minorEastAsia" w:hint="eastAsia"/>
                <w:szCs w:val="24"/>
              </w:rPr>
              <w:t xml:space="preserve">　㎥</w:t>
            </w:r>
          </w:p>
        </w:tc>
      </w:tr>
      <w:tr w:rsidR="004F36D8" w:rsidTr="001666B4">
        <w:tc>
          <w:tcPr>
            <w:tcW w:w="3398" w:type="dxa"/>
          </w:tcPr>
          <w:p w:rsidR="004F36D8" w:rsidRDefault="004F36D8" w:rsidP="004F36D8">
            <w:pPr>
              <w:jc w:val="center"/>
              <w:rPr>
                <w:rFonts w:hAnsiTheme="minorEastAsia"/>
                <w:szCs w:val="24"/>
              </w:rPr>
            </w:pPr>
            <w:r w:rsidRPr="0020794C">
              <w:rPr>
                <w:rFonts w:hAnsiTheme="minorEastAsia" w:hint="eastAsia"/>
                <w:spacing w:val="75"/>
                <w:kern w:val="0"/>
                <w:szCs w:val="24"/>
                <w:fitText w:val="2640" w:id="343689473"/>
              </w:rPr>
              <w:t>１日平均給水</w:t>
            </w:r>
            <w:r w:rsidRPr="0020794C">
              <w:rPr>
                <w:rFonts w:hAnsiTheme="minorEastAsia" w:hint="eastAsia"/>
                <w:spacing w:val="30"/>
                <w:kern w:val="0"/>
                <w:szCs w:val="24"/>
                <w:fitText w:val="2640" w:id="343689473"/>
              </w:rPr>
              <w:t>量</w:t>
            </w:r>
          </w:p>
        </w:tc>
        <w:tc>
          <w:tcPr>
            <w:tcW w:w="5390" w:type="dxa"/>
          </w:tcPr>
          <w:p w:rsidR="004F36D8" w:rsidRDefault="00210C4E" w:rsidP="005D0F09">
            <w:pPr>
              <w:ind w:firstLineChars="200" w:firstLine="480"/>
              <w:jc w:val="center"/>
              <w:rPr>
                <w:rFonts w:hAnsiTheme="minorEastAsia"/>
                <w:szCs w:val="24"/>
              </w:rPr>
            </w:pPr>
            <w:r>
              <w:rPr>
                <w:rFonts w:hAnsiTheme="minorEastAsia" w:hint="eastAsia"/>
                <w:szCs w:val="24"/>
              </w:rPr>
              <w:t>４８１</w:t>
            </w:r>
            <w:r w:rsidR="005D0F09">
              <w:rPr>
                <w:rFonts w:hAnsiTheme="minorEastAsia" w:hint="eastAsia"/>
                <w:szCs w:val="24"/>
              </w:rPr>
              <w:t xml:space="preserve">　㎥</w:t>
            </w:r>
          </w:p>
        </w:tc>
      </w:tr>
      <w:tr w:rsidR="004F36D8" w:rsidTr="001666B4">
        <w:tc>
          <w:tcPr>
            <w:tcW w:w="3398" w:type="dxa"/>
          </w:tcPr>
          <w:p w:rsidR="004F36D8" w:rsidRDefault="004F36D8" w:rsidP="004F36D8">
            <w:pPr>
              <w:jc w:val="center"/>
              <w:rPr>
                <w:rFonts w:hAnsiTheme="minorEastAsia"/>
                <w:szCs w:val="24"/>
              </w:rPr>
            </w:pPr>
            <w:r w:rsidRPr="004F36D8">
              <w:rPr>
                <w:rFonts w:hAnsiTheme="minorEastAsia" w:hint="eastAsia"/>
                <w:spacing w:val="30"/>
                <w:kern w:val="0"/>
                <w:szCs w:val="24"/>
                <w:fitText w:val="2640" w:id="343689216"/>
              </w:rPr>
              <w:t>計画１日最大給水</w:t>
            </w:r>
            <w:r w:rsidRPr="004F36D8">
              <w:rPr>
                <w:rFonts w:hAnsiTheme="minorEastAsia" w:hint="eastAsia"/>
                <w:kern w:val="0"/>
                <w:szCs w:val="24"/>
                <w:fitText w:val="2640" w:id="343689216"/>
              </w:rPr>
              <w:t>量</w:t>
            </w:r>
          </w:p>
        </w:tc>
        <w:tc>
          <w:tcPr>
            <w:tcW w:w="5390" w:type="dxa"/>
          </w:tcPr>
          <w:p w:rsidR="004F36D8" w:rsidRDefault="00A26E38" w:rsidP="005D0F09">
            <w:pPr>
              <w:jc w:val="center"/>
              <w:rPr>
                <w:rFonts w:hAnsiTheme="minorEastAsia"/>
                <w:szCs w:val="24"/>
              </w:rPr>
            </w:pPr>
            <w:r>
              <w:rPr>
                <w:rFonts w:hAnsiTheme="minorEastAsia" w:hint="eastAsia"/>
                <w:szCs w:val="24"/>
              </w:rPr>
              <w:t>１，１６６</w:t>
            </w:r>
            <w:r w:rsidR="008D5624">
              <w:rPr>
                <w:rFonts w:hAnsiTheme="minorEastAsia" w:hint="eastAsia"/>
                <w:szCs w:val="24"/>
              </w:rPr>
              <w:t xml:space="preserve">　</w:t>
            </w:r>
            <w:r>
              <w:rPr>
                <w:rFonts w:hAnsiTheme="minorEastAsia" w:hint="eastAsia"/>
                <w:szCs w:val="24"/>
              </w:rPr>
              <w:t>㎥</w:t>
            </w:r>
          </w:p>
        </w:tc>
      </w:tr>
    </w:tbl>
    <w:p w:rsidR="00991D15" w:rsidRDefault="005D0F09" w:rsidP="00FC051B">
      <w:pPr>
        <w:rPr>
          <w:rFonts w:hAnsiTheme="minorEastAsia"/>
          <w:szCs w:val="24"/>
        </w:rPr>
      </w:pPr>
      <w:r>
        <w:rPr>
          <w:rFonts w:hAnsiTheme="minorEastAsia" w:hint="eastAsia"/>
          <w:szCs w:val="24"/>
        </w:rPr>
        <w:t xml:space="preserve">　　２）浄水施設の概要</w:t>
      </w:r>
    </w:p>
    <w:tbl>
      <w:tblPr>
        <w:tblStyle w:val="a7"/>
        <w:tblW w:w="0" w:type="auto"/>
        <w:tblInd w:w="534" w:type="dxa"/>
        <w:tblLook w:val="04A0" w:firstRow="1" w:lastRow="0" w:firstColumn="1" w:lastColumn="0" w:noHBand="0" w:noVBand="1"/>
      </w:tblPr>
      <w:tblGrid>
        <w:gridCol w:w="1547"/>
        <w:gridCol w:w="1801"/>
        <w:gridCol w:w="1802"/>
        <w:gridCol w:w="1802"/>
        <w:gridCol w:w="1802"/>
      </w:tblGrid>
      <w:tr w:rsidR="00223A86" w:rsidTr="001666B4">
        <w:tc>
          <w:tcPr>
            <w:tcW w:w="1553" w:type="dxa"/>
            <w:vAlign w:val="center"/>
          </w:tcPr>
          <w:p w:rsidR="00223A86" w:rsidRDefault="00223A86" w:rsidP="007D6A62">
            <w:pPr>
              <w:jc w:val="center"/>
              <w:rPr>
                <w:rFonts w:hAnsiTheme="minorEastAsia"/>
                <w:szCs w:val="24"/>
              </w:rPr>
            </w:pPr>
            <w:r w:rsidRPr="00DB4F8C">
              <w:rPr>
                <w:rFonts w:hAnsiTheme="minorEastAsia" w:hint="eastAsia"/>
                <w:w w:val="83"/>
                <w:kern w:val="0"/>
                <w:szCs w:val="24"/>
                <w:fitText w:val="1200" w:id="344628992"/>
              </w:rPr>
              <w:t>浄水場の名</w:t>
            </w:r>
            <w:r w:rsidRPr="00DB4F8C">
              <w:rPr>
                <w:rFonts w:hAnsiTheme="minorEastAsia" w:hint="eastAsia"/>
                <w:spacing w:val="3"/>
                <w:w w:val="83"/>
                <w:kern w:val="0"/>
                <w:szCs w:val="24"/>
                <w:fitText w:val="1200" w:id="344628992"/>
              </w:rPr>
              <w:t>称</w:t>
            </w:r>
          </w:p>
        </w:tc>
        <w:tc>
          <w:tcPr>
            <w:tcW w:w="1808" w:type="dxa"/>
            <w:vAlign w:val="center"/>
          </w:tcPr>
          <w:p w:rsidR="00223A86" w:rsidRDefault="00223A86" w:rsidP="007D6A62">
            <w:pPr>
              <w:jc w:val="center"/>
              <w:rPr>
                <w:rFonts w:hAnsiTheme="minorEastAsia"/>
                <w:szCs w:val="24"/>
              </w:rPr>
            </w:pPr>
            <w:r w:rsidRPr="001666B4">
              <w:rPr>
                <w:rFonts w:hAnsiTheme="minorEastAsia" w:hint="eastAsia"/>
                <w:spacing w:val="30"/>
                <w:kern w:val="0"/>
                <w:szCs w:val="24"/>
                <w:fitText w:val="1440" w:id="344630016"/>
              </w:rPr>
              <w:t>笠置浄水</w:t>
            </w:r>
            <w:r w:rsidRPr="001666B4">
              <w:rPr>
                <w:rFonts w:hAnsiTheme="minorEastAsia" w:hint="eastAsia"/>
                <w:kern w:val="0"/>
                <w:szCs w:val="24"/>
                <w:fitText w:val="1440" w:id="344630016"/>
              </w:rPr>
              <w:t>場</w:t>
            </w:r>
          </w:p>
        </w:tc>
        <w:tc>
          <w:tcPr>
            <w:tcW w:w="1809" w:type="dxa"/>
            <w:vAlign w:val="center"/>
          </w:tcPr>
          <w:p w:rsidR="00223A86" w:rsidRDefault="00223A86" w:rsidP="007D6A62">
            <w:pPr>
              <w:jc w:val="center"/>
              <w:rPr>
                <w:rFonts w:hAnsiTheme="minorEastAsia"/>
                <w:szCs w:val="24"/>
              </w:rPr>
            </w:pPr>
            <w:r w:rsidRPr="003504A2">
              <w:rPr>
                <w:rFonts w:hAnsiTheme="minorEastAsia" w:hint="eastAsia"/>
                <w:spacing w:val="30"/>
                <w:kern w:val="0"/>
                <w:szCs w:val="24"/>
                <w:fitText w:val="1440" w:id="344630017"/>
              </w:rPr>
              <w:t>有市浄水</w:t>
            </w:r>
            <w:r w:rsidRPr="003504A2">
              <w:rPr>
                <w:rFonts w:hAnsiTheme="minorEastAsia" w:hint="eastAsia"/>
                <w:kern w:val="0"/>
                <w:szCs w:val="24"/>
                <w:fitText w:val="1440" w:id="344630017"/>
              </w:rPr>
              <w:t>場</w:t>
            </w:r>
          </w:p>
        </w:tc>
        <w:tc>
          <w:tcPr>
            <w:tcW w:w="1809" w:type="dxa"/>
            <w:vAlign w:val="center"/>
          </w:tcPr>
          <w:p w:rsidR="00223A86" w:rsidRDefault="00223A86" w:rsidP="007D6A62">
            <w:pPr>
              <w:jc w:val="center"/>
              <w:rPr>
                <w:rFonts w:hAnsiTheme="minorEastAsia"/>
                <w:szCs w:val="24"/>
              </w:rPr>
            </w:pPr>
            <w:r w:rsidRPr="003504A2">
              <w:rPr>
                <w:rFonts w:hAnsiTheme="minorEastAsia" w:hint="eastAsia"/>
                <w:spacing w:val="30"/>
                <w:kern w:val="0"/>
                <w:szCs w:val="24"/>
                <w:fitText w:val="1440" w:id="344630018"/>
              </w:rPr>
              <w:t>東部浄水</w:t>
            </w:r>
            <w:r w:rsidRPr="003504A2">
              <w:rPr>
                <w:rFonts w:hAnsiTheme="minorEastAsia" w:hint="eastAsia"/>
                <w:kern w:val="0"/>
                <w:szCs w:val="24"/>
                <w:fitText w:val="1440" w:id="344630018"/>
              </w:rPr>
              <w:t>場</w:t>
            </w:r>
          </w:p>
        </w:tc>
        <w:tc>
          <w:tcPr>
            <w:tcW w:w="1809" w:type="dxa"/>
            <w:vAlign w:val="center"/>
          </w:tcPr>
          <w:p w:rsidR="00223A86" w:rsidRDefault="00223A86" w:rsidP="007D6A62">
            <w:pPr>
              <w:jc w:val="center"/>
              <w:rPr>
                <w:rFonts w:hAnsiTheme="minorEastAsia"/>
                <w:szCs w:val="24"/>
              </w:rPr>
            </w:pPr>
            <w:r>
              <w:rPr>
                <w:rFonts w:hAnsiTheme="minorEastAsia" w:hint="eastAsia"/>
                <w:szCs w:val="24"/>
              </w:rPr>
              <w:t>飛鳥路浄水場</w:t>
            </w:r>
          </w:p>
        </w:tc>
      </w:tr>
      <w:tr w:rsidR="00223A86" w:rsidTr="001666B4">
        <w:tc>
          <w:tcPr>
            <w:tcW w:w="1553" w:type="dxa"/>
            <w:vAlign w:val="center"/>
          </w:tcPr>
          <w:p w:rsidR="00223A86" w:rsidRDefault="00223A86" w:rsidP="007D6A62">
            <w:pPr>
              <w:jc w:val="center"/>
              <w:rPr>
                <w:rFonts w:hAnsiTheme="minorEastAsia"/>
                <w:szCs w:val="24"/>
              </w:rPr>
            </w:pPr>
            <w:r w:rsidRPr="009C1F4C">
              <w:rPr>
                <w:rFonts w:hAnsiTheme="minorEastAsia" w:hint="eastAsia"/>
                <w:spacing w:val="30"/>
                <w:kern w:val="0"/>
                <w:szCs w:val="24"/>
                <w:fitText w:val="1200" w:id="344629248"/>
              </w:rPr>
              <w:t>水源名称</w:t>
            </w:r>
          </w:p>
        </w:tc>
        <w:tc>
          <w:tcPr>
            <w:tcW w:w="1808" w:type="dxa"/>
            <w:vAlign w:val="center"/>
          </w:tcPr>
          <w:p w:rsidR="00223A86" w:rsidRDefault="004D0347" w:rsidP="007D6A62">
            <w:pPr>
              <w:jc w:val="center"/>
              <w:rPr>
                <w:rFonts w:hAnsiTheme="minorEastAsia"/>
                <w:szCs w:val="24"/>
              </w:rPr>
            </w:pPr>
            <w:r w:rsidRPr="00DB4F8C">
              <w:rPr>
                <w:rFonts w:hAnsiTheme="minorEastAsia" w:hint="eastAsia"/>
                <w:w w:val="83"/>
                <w:kern w:val="0"/>
                <w:szCs w:val="24"/>
                <w:fitText w:val="1200" w:id="344630272"/>
              </w:rPr>
              <w:t>有市ヶ谷水</w:t>
            </w:r>
            <w:r w:rsidRPr="00DB4F8C">
              <w:rPr>
                <w:rFonts w:hAnsiTheme="minorEastAsia" w:hint="eastAsia"/>
                <w:spacing w:val="3"/>
                <w:w w:val="83"/>
                <w:kern w:val="0"/>
                <w:szCs w:val="24"/>
                <w:fitText w:val="1200" w:id="344630272"/>
              </w:rPr>
              <w:t>源</w:t>
            </w:r>
          </w:p>
        </w:tc>
        <w:tc>
          <w:tcPr>
            <w:tcW w:w="1809" w:type="dxa"/>
            <w:vAlign w:val="center"/>
          </w:tcPr>
          <w:p w:rsidR="00223A86" w:rsidRDefault="00223A86" w:rsidP="007D6A62">
            <w:pPr>
              <w:jc w:val="center"/>
              <w:rPr>
                <w:rFonts w:hAnsiTheme="minorEastAsia"/>
                <w:szCs w:val="24"/>
              </w:rPr>
            </w:pPr>
            <w:r w:rsidRPr="009C1F4C">
              <w:rPr>
                <w:rFonts w:hAnsiTheme="minorEastAsia" w:hint="eastAsia"/>
                <w:spacing w:val="30"/>
                <w:kern w:val="0"/>
                <w:szCs w:val="24"/>
                <w:fitText w:val="1200" w:id="344630273"/>
              </w:rPr>
              <w:t>有市水源</w:t>
            </w:r>
          </w:p>
        </w:tc>
        <w:tc>
          <w:tcPr>
            <w:tcW w:w="1809" w:type="dxa"/>
            <w:vAlign w:val="center"/>
          </w:tcPr>
          <w:p w:rsidR="00223A86" w:rsidRDefault="00223A86" w:rsidP="007D6A62">
            <w:pPr>
              <w:jc w:val="center"/>
              <w:rPr>
                <w:rFonts w:hAnsiTheme="minorEastAsia"/>
                <w:szCs w:val="24"/>
              </w:rPr>
            </w:pPr>
            <w:r w:rsidRPr="009C1F4C">
              <w:rPr>
                <w:rFonts w:hAnsiTheme="minorEastAsia" w:hint="eastAsia"/>
                <w:spacing w:val="30"/>
                <w:kern w:val="0"/>
                <w:szCs w:val="24"/>
                <w:fitText w:val="1200" w:id="344630274"/>
              </w:rPr>
              <w:t>東部水源</w:t>
            </w:r>
          </w:p>
        </w:tc>
        <w:tc>
          <w:tcPr>
            <w:tcW w:w="1809" w:type="dxa"/>
            <w:vAlign w:val="center"/>
          </w:tcPr>
          <w:p w:rsidR="00223A86" w:rsidRDefault="00223A86" w:rsidP="007D6A62">
            <w:pPr>
              <w:jc w:val="center"/>
              <w:rPr>
                <w:rFonts w:hAnsiTheme="minorEastAsia"/>
                <w:szCs w:val="24"/>
              </w:rPr>
            </w:pPr>
            <w:r>
              <w:rPr>
                <w:rFonts w:hAnsiTheme="minorEastAsia" w:hint="eastAsia"/>
                <w:szCs w:val="24"/>
              </w:rPr>
              <w:t>飛鳥路水源</w:t>
            </w:r>
          </w:p>
        </w:tc>
      </w:tr>
      <w:tr w:rsidR="00223A86" w:rsidTr="001666B4">
        <w:trPr>
          <w:trHeight w:val="345"/>
        </w:trPr>
        <w:tc>
          <w:tcPr>
            <w:tcW w:w="1553" w:type="dxa"/>
            <w:vAlign w:val="center"/>
          </w:tcPr>
          <w:p w:rsidR="00223A86" w:rsidRDefault="003504A2" w:rsidP="007D6A62">
            <w:pPr>
              <w:jc w:val="center"/>
              <w:rPr>
                <w:rFonts w:hAnsiTheme="minorEastAsia"/>
                <w:szCs w:val="24"/>
              </w:rPr>
            </w:pPr>
            <w:r w:rsidRPr="00DB4F8C">
              <w:rPr>
                <w:rFonts w:hAnsiTheme="minorEastAsia" w:hint="eastAsia"/>
                <w:w w:val="83"/>
                <w:kern w:val="0"/>
                <w:szCs w:val="24"/>
                <w:fitText w:val="1200" w:id="344631040"/>
              </w:rPr>
              <w:t>計画給水人</w:t>
            </w:r>
            <w:r w:rsidRPr="00DB4F8C">
              <w:rPr>
                <w:rFonts w:hAnsiTheme="minorEastAsia" w:hint="eastAsia"/>
                <w:spacing w:val="3"/>
                <w:w w:val="83"/>
                <w:kern w:val="0"/>
                <w:szCs w:val="24"/>
                <w:fitText w:val="1200" w:id="344631040"/>
              </w:rPr>
              <w:t>口</w:t>
            </w:r>
          </w:p>
        </w:tc>
        <w:tc>
          <w:tcPr>
            <w:tcW w:w="1808" w:type="dxa"/>
            <w:vAlign w:val="center"/>
          </w:tcPr>
          <w:p w:rsidR="00223A86" w:rsidRDefault="006F63FF" w:rsidP="007D6A62">
            <w:pPr>
              <w:jc w:val="center"/>
              <w:rPr>
                <w:rFonts w:hAnsiTheme="minorEastAsia"/>
                <w:szCs w:val="24"/>
              </w:rPr>
            </w:pPr>
            <w:r>
              <w:rPr>
                <w:rFonts w:hAnsiTheme="minorEastAsia" w:hint="eastAsia"/>
                <w:szCs w:val="24"/>
              </w:rPr>
              <w:t>1,300人</w:t>
            </w:r>
          </w:p>
        </w:tc>
        <w:tc>
          <w:tcPr>
            <w:tcW w:w="1809" w:type="dxa"/>
            <w:vAlign w:val="center"/>
          </w:tcPr>
          <w:p w:rsidR="00223A86" w:rsidRDefault="006F63FF" w:rsidP="007D6A62">
            <w:pPr>
              <w:jc w:val="center"/>
              <w:rPr>
                <w:rFonts w:hAnsiTheme="minorEastAsia"/>
                <w:szCs w:val="24"/>
              </w:rPr>
            </w:pPr>
            <w:r>
              <w:rPr>
                <w:rFonts w:hAnsiTheme="minorEastAsia" w:hint="eastAsia"/>
                <w:szCs w:val="24"/>
              </w:rPr>
              <w:t>780人</w:t>
            </w:r>
          </w:p>
        </w:tc>
        <w:tc>
          <w:tcPr>
            <w:tcW w:w="1809" w:type="dxa"/>
            <w:vAlign w:val="center"/>
          </w:tcPr>
          <w:p w:rsidR="00223A86" w:rsidRDefault="006F63FF" w:rsidP="007D6A62">
            <w:pPr>
              <w:jc w:val="center"/>
              <w:rPr>
                <w:rFonts w:hAnsiTheme="minorEastAsia"/>
                <w:szCs w:val="24"/>
              </w:rPr>
            </w:pPr>
            <w:r>
              <w:rPr>
                <w:rFonts w:hAnsiTheme="minorEastAsia" w:hint="eastAsia"/>
                <w:szCs w:val="24"/>
              </w:rPr>
              <w:t>210</w:t>
            </w:r>
            <w:r w:rsidR="003504A2">
              <w:rPr>
                <w:rFonts w:hAnsiTheme="minorEastAsia" w:hint="eastAsia"/>
                <w:szCs w:val="24"/>
              </w:rPr>
              <w:t>人</w:t>
            </w:r>
          </w:p>
        </w:tc>
        <w:tc>
          <w:tcPr>
            <w:tcW w:w="1809" w:type="dxa"/>
            <w:vAlign w:val="center"/>
          </w:tcPr>
          <w:p w:rsidR="00223A86" w:rsidRDefault="006F63FF" w:rsidP="007D6A62">
            <w:pPr>
              <w:jc w:val="center"/>
              <w:rPr>
                <w:rFonts w:hAnsiTheme="minorEastAsia"/>
                <w:szCs w:val="24"/>
              </w:rPr>
            </w:pPr>
            <w:r>
              <w:rPr>
                <w:rFonts w:hAnsiTheme="minorEastAsia" w:hint="eastAsia"/>
                <w:szCs w:val="24"/>
              </w:rPr>
              <w:t>36</w:t>
            </w:r>
            <w:r w:rsidR="003504A2">
              <w:rPr>
                <w:rFonts w:hAnsiTheme="minorEastAsia" w:hint="eastAsia"/>
                <w:szCs w:val="24"/>
              </w:rPr>
              <w:t>人</w:t>
            </w:r>
          </w:p>
        </w:tc>
      </w:tr>
      <w:tr w:rsidR="003504A2" w:rsidTr="001666B4">
        <w:trPr>
          <w:trHeight w:val="375"/>
        </w:trPr>
        <w:tc>
          <w:tcPr>
            <w:tcW w:w="1553" w:type="dxa"/>
            <w:vAlign w:val="center"/>
          </w:tcPr>
          <w:p w:rsidR="003504A2" w:rsidRDefault="003504A2" w:rsidP="007D6A62">
            <w:pPr>
              <w:jc w:val="center"/>
              <w:rPr>
                <w:rFonts w:hAnsiTheme="minorEastAsia"/>
                <w:kern w:val="0"/>
                <w:szCs w:val="24"/>
              </w:rPr>
            </w:pPr>
            <w:r w:rsidRPr="009C1F4C">
              <w:rPr>
                <w:rFonts w:hAnsiTheme="minorEastAsia" w:hint="eastAsia"/>
                <w:spacing w:val="30"/>
                <w:kern w:val="0"/>
                <w:szCs w:val="24"/>
                <w:fitText w:val="1200" w:id="344629249"/>
              </w:rPr>
              <w:t>施設能力</w:t>
            </w:r>
          </w:p>
        </w:tc>
        <w:tc>
          <w:tcPr>
            <w:tcW w:w="1808" w:type="dxa"/>
            <w:vAlign w:val="center"/>
          </w:tcPr>
          <w:p w:rsidR="003504A2" w:rsidRDefault="006F63FF" w:rsidP="007D6A62">
            <w:pPr>
              <w:jc w:val="center"/>
              <w:rPr>
                <w:rFonts w:hAnsiTheme="minorEastAsia"/>
                <w:szCs w:val="24"/>
              </w:rPr>
            </w:pPr>
            <w:r>
              <w:rPr>
                <w:rFonts w:hAnsiTheme="minorEastAsia" w:hint="eastAsia"/>
                <w:szCs w:val="24"/>
              </w:rPr>
              <w:t>854</w:t>
            </w:r>
            <w:r w:rsidR="003504A2">
              <w:rPr>
                <w:rFonts w:hAnsiTheme="minorEastAsia" w:hint="eastAsia"/>
                <w:szCs w:val="24"/>
              </w:rPr>
              <w:t>㎥/日</w:t>
            </w:r>
          </w:p>
        </w:tc>
        <w:tc>
          <w:tcPr>
            <w:tcW w:w="1809" w:type="dxa"/>
            <w:vAlign w:val="center"/>
          </w:tcPr>
          <w:p w:rsidR="003504A2" w:rsidRDefault="006F63FF" w:rsidP="007D6A62">
            <w:pPr>
              <w:jc w:val="center"/>
              <w:rPr>
                <w:rFonts w:hAnsiTheme="minorEastAsia"/>
                <w:szCs w:val="24"/>
              </w:rPr>
            </w:pPr>
            <w:r>
              <w:rPr>
                <w:rFonts w:hAnsiTheme="minorEastAsia" w:hint="eastAsia"/>
                <w:szCs w:val="24"/>
              </w:rPr>
              <w:t>239</w:t>
            </w:r>
            <w:r w:rsidR="003504A2">
              <w:rPr>
                <w:rFonts w:hAnsiTheme="minorEastAsia" w:hint="eastAsia"/>
                <w:szCs w:val="24"/>
              </w:rPr>
              <w:t>㎥/日</w:t>
            </w:r>
          </w:p>
        </w:tc>
        <w:tc>
          <w:tcPr>
            <w:tcW w:w="1809" w:type="dxa"/>
            <w:vAlign w:val="center"/>
          </w:tcPr>
          <w:p w:rsidR="003504A2" w:rsidRDefault="006F63FF" w:rsidP="007D6A62">
            <w:pPr>
              <w:jc w:val="center"/>
              <w:rPr>
                <w:rFonts w:hAnsiTheme="minorEastAsia"/>
                <w:szCs w:val="24"/>
              </w:rPr>
            </w:pPr>
            <w:r>
              <w:rPr>
                <w:rFonts w:hAnsiTheme="minorEastAsia" w:hint="eastAsia"/>
                <w:szCs w:val="24"/>
              </w:rPr>
              <w:t>64</w:t>
            </w:r>
            <w:r w:rsidR="003504A2">
              <w:rPr>
                <w:rFonts w:hAnsiTheme="minorEastAsia" w:hint="eastAsia"/>
                <w:szCs w:val="24"/>
              </w:rPr>
              <w:t>㎥/日</w:t>
            </w:r>
          </w:p>
        </w:tc>
        <w:tc>
          <w:tcPr>
            <w:tcW w:w="1809" w:type="dxa"/>
            <w:vAlign w:val="center"/>
          </w:tcPr>
          <w:p w:rsidR="003504A2" w:rsidRDefault="006F63FF" w:rsidP="007D6A62">
            <w:pPr>
              <w:jc w:val="center"/>
              <w:rPr>
                <w:rFonts w:hAnsiTheme="minorEastAsia"/>
                <w:szCs w:val="24"/>
              </w:rPr>
            </w:pPr>
            <w:r>
              <w:rPr>
                <w:rFonts w:hAnsiTheme="minorEastAsia" w:hint="eastAsia"/>
                <w:szCs w:val="24"/>
              </w:rPr>
              <w:t>9</w:t>
            </w:r>
            <w:r w:rsidR="003504A2">
              <w:rPr>
                <w:rFonts w:hAnsiTheme="minorEastAsia" w:hint="eastAsia"/>
                <w:szCs w:val="24"/>
              </w:rPr>
              <w:t>㎥/日</w:t>
            </w:r>
          </w:p>
        </w:tc>
      </w:tr>
      <w:tr w:rsidR="00223A86" w:rsidTr="001666B4">
        <w:tc>
          <w:tcPr>
            <w:tcW w:w="1553" w:type="dxa"/>
            <w:vAlign w:val="center"/>
          </w:tcPr>
          <w:p w:rsidR="00223A86" w:rsidRDefault="00816F1E" w:rsidP="007D6A62">
            <w:pPr>
              <w:jc w:val="center"/>
              <w:rPr>
                <w:rFonts w:hAnsiTheme="minorEastAsia"/>
                <w:szCs w:val="24"/>
              </w:rPr>
            </w:pPr>
            <w:r w:rsidRPr="00DB4F8C">
              <w:rPr>
                <w:rFonts w:hAnsiTheme="minorEastAsia" w:hint="eastAsia"/>
                <w:w w:val="83"/>
                <w:kern w:val="0"/>
                <w:szCs w:val="24"/>
                <w:fitText w:val="1200" w:id="344628993"/>
              </w:rPr>
              <w:t>浄水処理方</w:t>
            </w:r>
            <w:r w:rsidRPr="00DB4F8C">
              <w:rPr>
                <w:rFonts w:hAnsiTheme="minorEastAsia" w:hint="eastAsia"/>
                <w:spacing w:val="3"/>
                <w:w w:val="83"/>
                <w:kern w:val="0"/>
                <w:szCs w:val="24"/>
                <w:fitText w:val="1200" w:id="344628993"/>
              </w:rPr>
              <w:t>式</w:t>
            </w:r>
          </w:p>
        </w:tc>
        <w:tc>
          <w:tcPr>
            <w:tcW w:w="1808" w:type="dxa"/>
          </w:tcPr>
          <w:p w:rsidR="00223A86" w:rsidRDefault="003504A2" w:rsidP="006F63FF">
            <w:pPr>
              <w:jc w:val="center"/>
              <w:rPr>
                <w:rFonts w:hAnsiTheme="minorEastAsia"/>
                <w:szCs w:val="24"/>
              </w:rPr>
            </w:pPr>
            <w:r>
              <w:rPr>
                <w:rFonts w:hAnsiTheme="minorEastAsia" w:hint="eastAsia"/>
                <w:szCs w:val="24"/>
              </w:rPr>
              <w:t>薬品凝集沈殿</w:t>
            </w:r>
          </w:p>
          <w:p w:rsidR="003504A2" w:rsidRDefault="003504A2" w:rsidP="006F63FF">
            <w:pPr>
              <w:jc w:val="center"/>
              <w:rPr>
                <w:rFonts w:hAnsiTheme="minorEastAsia"/>
                <w:szCs w:val="24"/>
              </w:rPr>
            </w:pPr>
            <w:r w:rsidRPr="009C1F4C">
              <w:rPr>
                <w:rFonts w:hAnsiTheme="minorEastAsia" w:hint="eastAsia"/>
                <w:spacing w:val="75"/>
                <w:kern w:val="0"/>
                <w:szCs w:val="24"/>
                <w:fitText w:val="1440" w:id="344632832"/>
              </w:rPr>
              <w:t>急速ろ</w:t>
            </w:r>
            <w:r w:rsidRPr="009C1F4C">
              <w:rPr>
                <w:rFonts w:hAnsiTheme="minorEastAsia" w:hint="eastAsia"/>
                <w:spacing w:val="15"/>
                <w:kern w:val="0"/>
                <w:szCs w:val="24"/>
                <w:fitText w:val="1440" w:id="344632832"/>
              </w:rPr>
              <w:t>過</w:t>
            </w:r>
          </w:p>
          <w:p w:rsidR="003504A2" w:rsidRDefault="003504A2" w:rsidP="006F63FF">
            <w:pPr>
              <w:jc w:val="center"/>
              <w:rPr>
                <w:rFonts w:hAnsiTheme="minorEastAsia"/>
                <w:szCs w:val="24"/>
              </w:rPr>
            </w:pPr>
            <w:r w:rsidRPr="009C1F4C">
              <w:rPr>
                <w:rFonts w:hAnsiTheme="minorEastAsia" w:hint="eastAsia"/>
                <w:spacing w:val="75"/>
                <w:kern w:val="0"/>
                <w:szCs w:val="24"/>
                <w:fitText w:val="1440" w:id="344632833"/>
              </w:rPr>
              <w:t>塩素消</w:t>
            </w:r>
            <w:r w:rsidRPr="009C1F4C">
              <w:rPr>
                <w:rFonts w:hAnsiTheme="minorEastAsia" w:hint="eastAsia"/>
                <w:spacing w:val="15"/>
                <w:kern w:val="0"/>
                <w:szCs w:val="24"/>
                <w:fitText w:val="1440" w:id="344632833"/>
              </w:rPr>
              <w:t>毒</w:t>
            </w:r>
          </w:p>
        </w:tc>
        <w:tc>
          <w:tcPr>
            <w:tcW w:w="1809" w:type="dxa"/>
          </w:tcPr>
          <w:p w:rsidR="00223A86" w:rsidRDefault="00816F1E" w:rsidP="006F63FF">
            <w:pPr>
              <w:jc w:val="center"/>
              <w:rPr>
                <w:rFonts w:hAnsiTheme="minorEastAsia"/>
                <w:szCs w:val="24"/>
              </w:rPr>
            </w:pPr>
            <w:r w:rsidRPr="00DB4F8C">
              <w:rPr>
                <w:rFonts w:hAnsiTheme="minorEastAsia" w:hint="eastAsia"/>
                <w:w w:val="85"/>
                <w:kern w:val="0"/>
                <w:szCs w:val="24"/>
                <w:fitText w:val="1440" w:id="344632834"/>
              </w:rPr>
              <w:t>連続移動床</w:t>
            </w:r>
            <w:r w:rsidR="003504A2" w:rsidRPr="00DB4F8C">
              <w:rPr>
                <w:rFonts w:hAnsiTheme="minorEastAsia" w:hint="eastAsia"/>
                <w:w w:val="85"/>
                <w:kern w:val="0"/>
                <w:szCs w:val="24"/>
                <w:fitText w:val="1440" w:id="344632834"/>
              </w:rPr>
              <w:t>ろ</w:t>
            </w:r>
            <w:r w:rsidR="003504A2" w:rsidRPr="00DB4F8C">
              <w:rPr>
                <w:rFonts w:hAnsiTheme="minorEastAsia" w:hint="eastAsia"/>
                <w:spacing w:val="11"/>
                <w:w w:val="85"/>
                <w:kern w:val="0"/>
                <w:szCs w:val="24"/>
                <w:fitText w:val="1440" w:id="344632834"/>
              </w:rPr>
              <w:t>過</w:t>
            </w:r>
          </w:p>
          <w:p w:rsidR="003504A2" w:rsidRDefault="003504A2" w:rsidP="006F63FF">
            <w:pPr>
              <w:jc w:val="center"/>
              <w:rPr>
                <w:rFonts w:hAnsiTheme="minorEastAsia"/>
                <w:szCs w:val="24"/>
              </w:rPr>
            </w:pPr>
            <w:r w:rsidRPr="009C1F4C">
              <w:rPr>
                <w:rFonts w:hAnsiTheme="minorEastAsia" w:hint="eastAsia"/>
                <w:spacing w:val="75"/>
                <w:kern w:val="0"/>
                <w:szCs w:val="24"/>
                <w:fitText w:val="1440" w:id="344632835"/>
              </w:rPr>
              <w:t>緩速ろ</w:t>
            </w:r>
            <w:r w:rsidRPr="009C1F4C">
              <w:rPr>
                <w:rFonts w:hAnsiTheme="minorEastAsia" w:hint="eastAsia"/>
                <w:spacing w:val="15"/>
                <w:kern w:val="0"/>
                <w:szCs w:val="24"/>
                <w:fitText w:val="1440" w:id="344632835"/>
              </w:rPr>
              <w:t>過</w:t>
            </w:r>
          </w:p>
          <w:p w:rsidR="003504A2" w:rsidRDefault="003504A2" w:rsidP="006F63FF">
            <w:pPr>
              <w:jc w:val="center"/>
              <w:rPr>
                <w:rFonts w:hAnsiTheme="minorEastAsia"/>
                <w:szCs w:val="24"/>
              </w:rPr>
            </w:pPr>
            <w:r w:rsidRPr="009C1F4C">
              <w:rPr>
                <w:rFonts w:hAnsiTheme="minorEastAsia" w:hint="eastAsia"/>
                <w:spacing w:val="75"/>
                <w:kern w:val="0"/>
                <w:szCs w:val="24"/>
                <w:fitText w:val="1440" w:id="344633088"/>
              </w:rPr>
              <w:t>塩素消</w:t>
            </w:r>
            <w:r w:rsidRPr="009C1F4C">
              <w:rPr>
                <w:rFonts w:hAnsiTheme="minorEastAsia" w:hint="eastAsia"/>
                <w:spacing w:val="15"/>
                <w:kern w:val="0"/>
                <w:szCs w:val="24"/>
                <w:fitText w:val="1440" w:id="344633088"/>
              </w:rPr>
              <w:t>毒</w:t>
            </w:r>
          </w:p>
        </w:tc>
        <w:tc>
          <w:tcPr>
            <w:tcW w:w="1809" w:type="dxa"/>
          </w:tcPr>
          <w:p w:rsidR="003504A2" w:rsidRDefault="003504A2" w:rsidP="006F63FF">
            <w:pPr>
              <w:jc w:val="center"/>
              <w:rPr>
                <w:rFonts w:hAnsiTheme="minorEastAsia"/>
                <w:szCs w:val="24"/>
              </w:rPr>
            </w:pPr>
            <w:r w:rsidRPr="00DB4F8C">
              <w:rPr>
                <w:rFonts w:hAnsiTheme="minorEastAsia" w:hint="eastAsia"/>
                <w:w w:val="85"/>
                <w:kern w:val="0"/>
                <w:szCs w:val="24"/>
                <w:fitText w:val="1440" w:id="344633089"/>
              </w:rPr>
              <w:t>連続移動床ろ</w:t>
            </w:r>
            <w:r w:rsidRPr="00DB4F8C">
              <w:rPr>
                <w:rFonts w:hAnsiTheme="minorEastAsia" w:hint="eastAsia"/>
                <w:spacing w:val="11"/>
                <w:w w:val="85"/>
                <w:kern w:val="0"/>
                <w:szCs w:val="24"/>
                <w:fitText w:val="1440" w:id="344633089"/>
              </w:rPr>
              <w:t>過</w:t>
            </w:r>
          </w:p>
          <w:p w:rsidR="00223A86" w:rsidRDefault="00816F1E" w:rsidP="006F63FF">
            <w:pPr>
              <w:jc w:val="center"/>
              <w:rPr>
                <w:rFonts w:hAnsiTheme="minorEastAsia"/>
                <w:szCs w:val="24"/>
              </w:rPr>
            </w:pPr>
            <w:r w:rsidRPr="009C1F4C">
              <w:rPr>
                <w:rFonts w:hAnsiTheme="minorEastAsia" w:hint="eastAsia"/>
                <w:spacing w:val="75"/>
                <w:kern w:val="0"/>
                <w:szCs w:val="24"/>
                <w:fitText w:val="1440" w:id="344633090"/>
              </w:rPr>
              <w:t>緩速ろ</w:t>
            </w:r>
            <w:r w:rsidRPr="009C1F4C">
              <w:rPr>
                <w:rFonts w:hAnsiTheme="minorEastAsia" w:hint="eastAsia"/>
                <w:spacing w:val="15"/>
                <w:kern w:val="0"/>
                <w:szCs w:val="24"/>
                <w:fitText w:val="1440" w:id="344633090"/>
              </w:rPr>
              <w:t>過</w:t>
            </w:r>
          </w:p>
          <w:p w:rsidR="00816F1E" w:rsidRDefault="00816F1E" w:rsidP="006F63FF">
            <w:pPr>
              <w:jc w:val="center"/>
              <w:rPr>
                <w:rFonts w:hAnsiTheme="minorEastAsia"/>
                <w:szCs w:val="24"/>
              </w:rPr>
            </w:pPr>
            <w:r w:rsidRPr="009C1F4C">
              <w:rPr>
                <w:rFonts w:hAnsiTheme="minorEastAsia" w:hint="eastAsia"/>
                <w:spacing w:val="75"/>
                <w:kern w:val="0"/>
                <w:szCs w:val="24"/>
                <w:fitText w:val="1440" w:id="344633091"/>
              </w:rPr>
              <w:t>塩素消</w:t>
            </w:r>
            <w:r w:rsidRPr="009C1F4C">
              <w:rPr>
                <w:rFonts w:hAnsiTheme="minorEastAsia" w:hint="eastAsia"/>
                <w:spacing w:val="15"/>
                <w:kern w:val="0"/>
                <w:szCs w:val="24"/>
                <w:fitText w:val="1440" w:id="344633091"/>
              </w:rPr>
              <w:t>毒</w:t>
            </w:r>
          </w:p>
        </w:tc>
        <w:tc>
          <w:tcPr>
            <w:tcW w:w="1809" w:type="dxa"/>
          </w:tcPr>
          <w:p w:rsidR="00223A86" w:rsidRDefault="00816F1E" w:rsidP="006F63FF">
            <w:pPr>
              <w:jc w:val="center"/>
              <w:rPr>
                <w:rFonts w:hAnsiTheme="minorEastAsia"/>
                <w:szCs w:val="24"/>
              </w:rPr>
            </w:pPr>
            <w:r w:rsidRPr="006F63FF">
              <w:rPr>
                <w:rFonts w:hAnsiTheme="minorEastAsia" w:hint="eastAsia"/>
                <w:spacing w:val="180"/>
                <w:kern w:val="0"/>
                <w:szCs w:val="24"/>
                <w:fitText w:val="1440" w:id="344633092"/>
              </w:rPr>
              <w:t>膜ろ</w:t>
            </w:r>
            <w:r w:rsidRPr="006F63FF">
              <w:rPr>
                <w:rFonts w:hAnsiTheme="minorEastAsia" w:hint="eastAsia"/>
                <w:kern w:val="0"/>
                <w:szCs w:val="24"/>
                <w:fitText w:val="1440" w:id="344633092"/>
              </w:rPr>
              <w:t>過</w:t>
            </w:r>
          </w:p>
          <w:p w:rsidR="00816F1E" w:rsidRDefault="00816F1E" w:rsidP="006F63FF">
            <w:pPr>
              <w:jc w:val="center"/>
              <w:rPr>
                <w:rFonts w:hAnsiTheme="minorEastAsia"/>
                <w:szCs w:val="24"/>
              </w:rPr>
            </w:pPr>
            <w:r w:rsidRPr="009C1F4C">
              <w:rPr>
                <w:rFonts w:hAnsiTheme="minorEastAsia" w:hint="eastAsia"/>
                <w:spacing w:val="75"/>
                <w:kern w:val="0"/>
                <w:szCs w:val="24"/>
                <w:fitText w:val="1440" w:id="344633093"/>
              </w:rPr>
              <w:t>塩素消</w:t>
            </w:r>
            <w:r w:rsidRPr="009C1F4C">
              <w:rPr>
                <w:rFonts w:hAnsiTheme="minorEastAsia" w:hint="eastAsia"/>
                <w:spacing w:val="15"/>
                <w:kern w:val="0"/>
                <w:szCs w:val="24"/>
                <w:fitText w:val="1440" w:id="344633093"/>
              </w:rPr>
              <w:t>毒</w:t>
            </w:r>
          </w:p>
        </w:tc>
      </w:tr>
      <w:tr w:rsidR="00223A86" w:rsidTr="001666B4">
        <w:tc>
          <w:tcPr>
            <w:tcW w:w="1553" w:type="dxa"/>
            <w:vAlign w:val="center"/>
          </w:tcPr>
          <w:p w:rsidR="00223A86" w:rsidRDefault="006F63FF" w:rsidP="007D6A62">
            <w:pPr>
              <w:jc w:val="center"/>
              <w:rPr>
                <w:rFonts w:hAnsiTheme="minorEastAsia"/>
                <w:szCs w:val="24"/>
              </w:rPr>
            </w:pPr>
            <w:r w:rsidRPr="00DB4F8C">
              <w:rPr>
                <w:rFonts w:hAnsiTheme="minorEastAsia" w:hint="eastAsia"/>
                <w:w w:val="83"/>
                <w:kern w:val="0"/>
                <w:szCs w:val="24"/>
                <w:fitText w:val="1200" w:id="344632320"/>
              </w:rPr>
              <w:t>浄水使用薬</w:t>
            </w:r>
            <w:r w:rsidRPr="00DB4F8C">
              <w:rPr>
                <w:rFonts w:hAnsiTheme="minorEastAsia" w:hint="eastAsia"/>
                <w:spacing w:val="3"/>
                <w:w w:val="83"/>
                <w:kern w:val="0"/>
                <w:szCs w:val="24"/>
                <w:fitText w:val="1200" w:id="344632320"/>
              </w:rPr>
              <w:t>品</w:t>
            </w:r>
          </w:p>
        </w:tc>
        <w:tc>
          <w:tcPr>
            <w:tcW w:w="1808" w:type="dxa"/>
            <w:vAlign w:val="center"/>
          </w:tcPr>
          <w:p w:rsidR="00223A86" w:rsidRDefault="006F63FF" w:rsidP="007D6A62">
            <w:pPr>
              <w:jc w:val="center"/>
              <w:rPr>
                <w:rFonts w:hAnsiTheme="minorEastAsia"/>
                <w:kern w:val="0"/>
                <w:szCs w:val="24"/>
              </w:rPr>
            </w:pPr>
            <w:r w:rsidRPr="0019459B">
              <w:rPr>
                <w:rFonts w:hAnsiTheme="minorEastAsia" w:hint="eastAsia"/>
                <w:w w:val="60"/>
                <w:kern w:val="0"/>
                <w:szCs w:val="24"/>
                <w:fitText w:val="1440" w:id="344633856"/>
              </w:rPr>
              <w:t>ポリ塩化アルミニウム</w:t>
            </w:r>
          </w:p>
          <w:p w:rsidR="006F63FF" w:rsidRDefault="006F63FF" w:rsidP="00312FB6">
            <w:pPr>
              <w:jc w:val="center"/>
              <w:rPr>
                <w:rFonts w:hAnsiTheme="minorEastAsia"/>
                <w:szCs w:val="24"/>
              </w:rPr>
            </w:pPr>
            <w:r w:rsidRPr="0019459B">
              <w:rPr>
                <w:rFonts w:hAnsiTheme="minorEastAsia" w:hint="eastAsia"/>
                <w:w w:val="60"/>
                <w:kern w:val="0"/>
                <w:szCs w:val="24"/>
                <w:fitText w:val="1440" w:id="344672768"/>
              </w:rPr>
              <w:t>次亜塩素酸</w:t>
            </w:r>
            <w:r w:rsidR="00312FB6" w:rsidRPr="0019459B">
              <w:rPr>
                <w:rFonts w:hAnsiTheme="minorEastAsia" w:hint="eastAsia"/>
                <w:w w:val="60"/>
                <w:kern w:val="0"/>
                <w:szCs w:val="24"/>
                <w:fitText w:val="1440" w:id="344672768"/>
              </w:rPr>
              <w:t>ナトリウム</w:t>
            </w:r>
          </w:p>
        </w:tc>
        <w:tc>
          <w:tcPr>
            <w:tcW w:w="1809" w:type="dxa"/>
            <w:vAlign w:val="center"/>
          </w:tcPr>
          <w:p w:rsidR="007D6A62" w:rsidRDefault="007D6A62" w:rsidP="007D6A62">
            <w:pPr>
              <w:jc w:val="center"/>
              <w:rPr>
                <w:rFonts w:hAnsiTheme="minorEastAsia"/>
                <w:kern w:val="0"/>
                <w:szCs w:val="24"/>
              </w:rPr>
            </w:pPr>
            <w:r w:rsidRPr="0019459B">
              <w:rPr>
                <w:rFonts w:hAnsiTheme="minorEastAsia" w:hint="eastAsia"/>
                <w:w w:val="60"/>
                <w:kern w:val="0"/>
                <w:szCs w:val="24"/>
                <w:fitText w:val="1440" w:id="344633856"/>
              </w:rPr>
              <w:t>ポリ塩化アルミニウム</w:t>
            </w:r>
          </w:p>
          <w:p w:rsidR="00223A86" w:rsidRDefault="00312FB6" w:rsidP="00312FB6">
            <w:pPr>
              <w:jc w:val="center"/>
              <w:rPr>
                <w:rFonts w:hAnsiTheme="minorEastAsia"/>
                <w:szCs w:val="24"/>
              </w:rPr>
            </w:pPr>
            <w:r w:rsidRPr="0019459B">
              <w:rPr>
                <w:rFonts w:hAnsiTheme="minorEastAsia" w:hint="eastAsia"/>
                <w:w w:val="60"/>
                <w:kern w:val="0"/>
                <w:szCs w:val="24"/>
                <w:fitText w:val="1440" w:id="344672768"/>
              </w:rPr>
              <w:t>次亜塩素酸ナトリウム</w:t>
            </w:r>
          </w:p>
        </w:tc>
        <w:tc>
          <w:tcPr>
            <w:tcW w:w="1809" w:type="dxa"/>
            <w:vAlign w:val="center"/>
          </w:tcPr>
          <w:p w:rsidR="007D6A62" w:rsidRDefault="007D6A62" w:rsidP="007D6A62">
            <w:pPr>
              <w:jc w:val="center"/>
              <w:rPr>
                <w:rFonts w:hAnsiTheme="minorEastAsia"/>
                <w:kern w:val="0"/>
                <w:szCs w:val="24"/>
              </w:rPr>
            </w:pPr>
            <w:r w:rsidRPr="0019459B">
              <w:rPr>
                <w:rFonts w:hAnsiTheme="minorEastAsia" w:hint="eastAsia"/>
                <w:w w:val="60"/>
                <w:kern w:val="0"/>
                <w:szCs w:val="24"/>
                <w:fitText w:val="1440" w:id="344633856"/>
              </w:rPr>
              <w:t>ポリ塩化アルミニウム</w:t>
            </w:r>
          </w:p>
          <w:p w:rsidR="00223A86" w:rsidRDefault="00312FB6" w:rsidP="007D6A62">
            <w:pPr>
              <w:jc w:val="center"/>
              <w:rPr>
                <w:rFonts w:hAnsiTheme="minorEastAsia"/>
                <w:szCs w:val="24"/>
              </w:rPr>
            </w:pPr>
            <w:r w:rsidRPr="0019459B">
              <w:rPr>
                <w:rFonts w:hAnsiTheme="minorEastAsia" w:hint="eastAsia"/>
                <w:w w:val="60"/>
                <w:kern w:val="0"/>
                <w:szCs w:val="24"/>
                <w:fitText w:val="1440" w:id="344672768"/>
              </w:rPr>
              <w:t>次亜塩素酸ナトリウム</w:t>
            </w:r>
          </w:p>
        </w:tc>
        <w:tc>
          <w:tcPr>
            <w:tcW w:w="1809" w:type="dxa"/>
            <w:vAlign w:val="center"/>
          </w:tcPr>
          <w:p w:rsidR="007D6A62" w:rsidRDefault="007D6A62" w:rsidP="007D6A62">
            <w:pPr>
              <w:jc w:val="center"/>
              <w:rPr>
                <w:rFonts w:hAnsiTheme="minorEastAsia"/>
                <w:kern w:val="0"/>
                <w:szCs w:val="24"/>
              </w:rPr>
            </w:pPr>
            <w:r w:rsidRPr="0019459B">
              <w:rPr>
                <w:rFonts w:hAnsiTheme="minorEastAsia" w:hint="eastAsia"/>
                <w:w w:val="60"/>
                <w:kern w:val="0"/>
                <w:szCs w:val="24"/>
                <w:fitText w:val="1440" w:id="344633856"/>
              </w:rPr>
              <w:t>ポリ塩化アルミニウム</w:t>
            </w:r>
          </w:p>
          <w:p w:rsidR="00223A86" w:rsidRDefault="00312FB6" w:rsidP="007D6A62">
            <w:pPr>
              <w:jc w:val="center"/>
              <w:rPr>
                <w:rFonts w:hAnsiTheme="minorEastAsia"/>
                <w:szCs w:val="24"/>
              </w:rPr>
            </w:pPr>
            <w:r w:rsidRPr="0019459B">
              <w:rPr>
                <w:rFonts w:hAnsiTheme="minorEastAsia" w:hint="eastAsia"/>
                <w:w w:val="60"/>
                <w:kern w:val="0"/>
                <w:szCs w:val="24"/>
                <w:fitText w:val="1440" w:id="344672768"/>
              </w:rPr>
              <w:t>次亜塩素酸ナトリウム</w:t>
            </w:r>
          </w:p>
        </w:tc>
      </w:tr>
    </w:tbl>
    <w:p w:rsidR="005D0F09" w:rsidRDefault="005D0F09" w:rsidP="00FC051B">
      <w:pPr>
        <w:rPr>
          <w:rFonts w:hAnsiTheme="minorEastAsia"/>
          <w:szCs w:val="24"/>
        </w:rPr>
      </w:pPr>
    </w:p>
    <w:p w:rsidR="00FD19F7" w:rsidRDefault="00FD19F7" w:rsidP="00FC051B">
      <w:pPr>
        <w:rPr>
          <w:rFonts w:asciiTheme="majorEastAsia" w:eastAsiaTheme="majorEastAsia" w:hAnsiTheme="majorEastAsia"/>
          <w:b/>
          <w:szCs w:val="24"/>
        </w:rPr>
      </w:pPr>
      <w:r w:rsidRPr="00FD19F7">
        <w:rPr>
          <w:rFonts w:asciiTheme="majorEastAsia" w:eastAsiaTheme="majorEastAsia" w:hAnsiTheme="majorEastAsia" w:hint="eastAsia"/>
          <w:b/>
          <w:szCs w:val="24"/>
        </w:rPr>
        <w:t>３．原水及び浄水の水質状況</w:t>
      </w:r>
    </w:p>
    <w:p w:rsidR="001D04E6" w:rsidRDefault="008235B4" w:rsidP="001D04E6">
      <w:pPr>
        <w:ind w:left="240" w:hangingChars="100" w:hanging="240"/>
        <w:rPr>
          <w:rFonts w:hAnsiTheme="minorEastAsia"/>
          <w:szCs w:val="24"/>
        </w:rPr>
      </w:pPr>
      <w:r>
        <w:rPr>
          <w:rFonts w:hAnsiTheme="minorEastAsia" w:hint="eastAsia"/>
          <w:szCs w:val="24"/>
        </w:rPr>
        <w:t xml:space="preserve">　　町の水道事業における水源の大半は河川表流水</w:t>
      </w:r>
      <w:r w:rsidR="001D04E6">
        <w:rPr>
          <w:rFonts w:hAnsiTheme="minorEastAsia" w:hint="eastAsia"/>
          <w:szCs w:val="24"/>
        </w:rPr>
        <w:t>から取水していますが</w:t>
      </w:r>
      <w:r>
        <w:rPr>
          <w:rFonts w:hAnsiTheme="minorEastAsia" w:hint="eastAsia"/>
          <w:szCs w:val="24"/>
        </w:rPr>
        <w:t>、</w:t>
      </w:r>
      <w:r w:rsidR="004D2D00">
        <w:rPr>
          <w:rFonts w:hAnsiTheme="minorEastAsia" w:hint="eastAsia"/>
          <w:szCs w:val="24"/>
        </w:rPr>
        <w:t>笠置簡易水道以外の各水源については上流部が森林地域であ</w:t>
      </w:r>
      <w:r>
        <w:rPr>
          <w:rFonts w:hAnsiTheme="minorEastAsia" w:hint="eastAsia"/>
          <w:szCs w:val="24"/>
        </w:rPr>
        <w:t>るため、</w:t>
      </w:r>
      <w:r w:rsidR="001D04E6">
        <w:rPr>
          <w:rFonts w:hAnsiTheme="minorEastAsia" w:hint="eastAsia"/>
          <w:szCs w:val="24"/>
        </w:rPr>
        <w:t>水質は安定し良好な状態となっています。</w:t>
      </w:r>
    </w:p>
    <w:p w:rsidR="000E6754" w:rsidRDefault="008235B4" w:rsidP="00B16B72">
      <w:pPr>
        <w:ind w:leftChars="100" w:left="240" w:firstLineChars="100" w:firstLine="240"/>
        <w:rPr>
          <w:rFonts w:hAnsiTheme="minorEastAsia"/>
          <w:szCs w:val="24"/>
        </w:rPr>
      </w:pPr>
      <w:r>
        <w:rPr>
          <w:rFonts w:hAnsiTheme="minorEastAsia" w:hint="eastAsia"/>
          <w:szCs w:val="24"/>
        </w:rPr>
        <w:t>また、笠置簡易水道水源の上流</w:t>
      </w:r>
      <w:r w:rsidR="001D04E6">
        <w:rPr>
          <w:rFonts w:hAnsiTheme="minorEastAsia" w:hint="eastAsia"/>
          <w:szCs w:val="24"/>
        </w:rPr>
        <w:t>域</w:t>
      </w:r>
      <w:r>
        <w:rPr>
          <w:rFonts w:hAnsiTheme="minorEastAsia" w:hint="eastAsia"/>
          <w:szCs w:val="24"/>
        </w:rPr>
        <w:t>についても</w:t>
      </w:r>
      <w:r w:rsidR="001D04E6">
        <w:rPr>
          <w:rFonts w:hAnsiTheme="minorEastAsia" w:hint="eastAsia"/>
          <w:szCs w:val="24"/>
        </w:rPr>
        <w:t>、住宅地域は存在するものの水質汚染の原因となるような大規模な工場等がな</w:t>
      </w:r>
      <w:r w:rsidR="000E6754">
        <w:rPr>
          <w:rFonts w:hAnsiTheme="minorEastAsia" w:hint="eastAsia"/>
          <w:szCs w:val="24"/>
        </w:rPr>
        <w:t>く</w:t>
      </w:r>
      <w:r w:rsidR="00EF5A6D">
        <w:rPr>
          <w:rFonts w:hAnsiTheme="minorEastAsia" w:hint="eastAsia"/>
          <w:szCs w:val="24"/>
        </w:rPr>
        <w:t>、</w:t>
      </w:r>
      <w:r w:rsidR="00337109">
        <w:rPr>
          <w:rFonts w:hAnsiTheme="minorEastAsia" w:hint="eastAsia"/>
          <w:szCs w:val="24"/>
        </w:rPr>
        <w:t>比較的恵まれた状況にあります</w:t>
      </w:r>
      <w:r w:rsidR="000E6754">
        <w:rPr>
          <w:rFonts w:hAnsiTheme="minorEastAsia" w:hint="eastAsia"/>
          <w:szCs w:val="24"/>
        </w:rPr>
        <w:t>が</w:t>
      </w:r>
      <w:r w:rsidR="00337109">
        <w:rPr>
          <w:rFonts w:hAnsiTheme="minorEastAsia" w:hint="eastAsia"/>
          <w:szCs w:val="24"/>
        </w:rPr>
        <w:t>、各水源とも降雨時には</w:t>
      </w:r>
      <w:r w:rsidR="0000633A">
        <w:rPr>
          <w:rFonts w:hAnsiTheme="minorEastAsia" w:hint="eastAsia"/>
          <w:szCs w:val="24"/>
        </w:rPr>
        <w:t>急激な増水や高濁度水</w:t>
      </w:r>
      <w:r w:rsidR="00337109">
        <w:rPr>
          <w:rFonts w:hAnsiTheme="minorEastAsia" w:hint="eastAsia"/>
          <w:szCs w:val="24"/>
        </w:rPr>
        <w:t>が発生しやすい特徴があり、</w:t>
      </w:r>
      <w:r w:rsidR="000E6754">
        <w:rPr>
          <w:rFonts w:hAnsiTheme="minorEastAsia" w:hint="eastAsia"/>
          <w:szCs w:val="24"/>
        </w:rPr>
        <w:t>適切な浄水処理を行う必要があります。</w:t>
      </w:r>
    </w:p>
    <w:p w:rsidR="00337109" w:rsidRDefault="000E6754" w:rsidP="00337109">
      <w:pPr>
        <w:ind w:leftChars="100" w:left="240" w:firstLineChars="100" w:firstLine="240"/>
        <w:rPr>
          <w:rFonts w:hAnsiTheme="minorEastAsia"/>
          <w:szCs w:val="24"/>
        </w:rPr>
      </w:pPr>
      <w:r>
        <w:rPr>
          <w:rFonts w:hAnsiTheme="minorEastAsia" w:hint="eastAsia"/>
          <w:szCs w:val="24"/>
        </w:rPr>
        <w:t>なお、</w:t>
      </w:r>
      <w:r w:rsidR="0000633A">
        <w:rPr>
          <w:rFonts w:hAnsiTheme="minorEastAsia" w:hint="eastAsia"/>
          <w:szCs w:val="24"/>
        </w:rPr>
        <w:t>水質管理上において留意すべき項目並びに浄水場使用薬品・資機材からの由来で注意すべき項目は、次のとおりです。</w:t>
      </w:r>
    </w:p>
    <w:p w:rsidR="002B2BB2" w:rsidRDefault="002B2BB2" w:rsidP="002B2BB2">
      <w:pPr>
        <w:rPr>
          <w:rFonts w:hAnsiTheme="minorEastAsia"/>
          <w:szCs w:val="24"/>
        </w:rPr>
      </w:pPr>
      <w:r>
        <w:rPr>
          <w:rFonts w:hAnsiTheme="minorEastAsia" w:hint="eastAsia"/>
          <w:szCs w:val="24"/>
        </w:rPr>
        <w:t xml:space="preserve"> (１) 水質管理上において留意すべき項目</w:t>
      </w:r>
    </w:p>
    <w:tbl>
      <w:tblPr>
        <w:tblStyle w:val="a7"/>
        <w:tblW w:w="0" w:type="auto"/>
        <w:tblInd w:w="534" w:type="dxa"/>
        <w:tblLook w:val="04A0" w:firstRow="1" w:lastRow="0" w:firstColumn="1" w:lastColumn="0" w:noHBand="0" w:noVBand="1"/>
      </w:tblPr>
      <w:tblGrid>
        <w:gridCol w:w="1836"/>
        <w:gridCol w:w="3670"/>
        <w:gridCol w:w="3248"/>
      </w:tblGrid>
      <w:tr w:rsidR="008A6F64" w:rsidTr="00665558">
        <w:tc>
          <w:tcPr>
            <w:tcW w:w="1839" w:type="dxa"/>
            <w:vAlign w:val="center"/>
          </w:tcPr>
          <w:p w:rsidR="008A6F64" w:rsidRDefault="008A6F64" w:rsidP="008F74DD">
            <w:pPr>
              <w:jc w:val="center"/>
              <w:rPr>
                <w:rFonts w:hAnsiTheme="minorEastAsia"/>
                <w:szCs w:val="24"/>
              </w:rPr>
            </w:pPr>
            <w:r>
              <w:rPr>
                <w:rFonts w:hAnsiTheme="minorEastAsia" w:hint="eastAsia"/>
                <w:szCs w:val="24"/>
              </w:rPr>
              <w:t>水　源　名</w:t>
            </w:r>
          </w:p>
        </w:tc>
        <w:tc>
          <w:tcPr>
            <w:tcW w:w="3689" w:type="dxa"/>
            <w:vAlign w:val="center"/>
          </w:tcPr>
          <w:p w:rsidR="008A6F64" w:rsidRDefault="008A6F64" w:rsidP="008F74DD">
            <w:pPr>
              <w:jc w:val="center"/>
              <w:rPr>
                <w:rFonts w:hAnsiTheme="minorEastAsia"/>
                <w:szCs w:val="24"/>
              </w:rPr>
            </w:pPr>
            <w:r w:rsidRPr="001A089F">
              <w:rPr>
                <w:rFonts w:hAnsiTheme="minorEastAsia" w:hint="eastAsia"/>
                <w:spacing w:val="60"/>
                <w:kern w:val="0"/>
                <w:szCs w:val="24"/>
                <w:fitText w:val="2400" w:id="345679360"/>
              </w:rPr>
              <w:t>原水の汚染要</w:t>
            </w:r>
            <w:r w:rsidRPr="001A089F">
              <w:rPr>
                <w:rFonts w:hAnsiTheme="minorEastAsia" w:hint="eastAsia"/>
                <w:kern w:val="0"/>
                <w:szCs w:val="24"/>
                <w:fitText w:val="2400" w:id="345679360"/>
              </w:rPr>
              <w:t>因</w:t>
            </w:r>
          </w:p>
        </w:tc>
        <w:tc>
          <w:tcPr>
            <w:tcW w:w="3260" w:type="dxa"/>
            <w:vAlign w:val="center"/>
          </w:tcPr>
          <w:p w:rsidR="008A6F64" w:rsidRDefault="008A6F64" w:rsidP="008F74DD">
            <w:pPr>
              <w:jc w:val="center"/>
              <w:rPr>
                <w:rFonts w:hAnsiTheme="minorEastAsia"/>
                <w:szCs w:val="24"/>
              </w:rPr>
            </w:pPr>
            <w:r w:rsidRPr="00DB4F8C">
              <w:rPr>
                <w:rFonts w:hAnsiTheme="minorEastAsia" w:hint="eastAsia"/>
                <w:w w:val="83"/>
                <w:kern w:val="0"/>
                <w:szCs w:val="24"/>
                <w:fitText w:val="2400" w:id="345679361"/>
              </w:rPr>
              <w:t>水質管理上留意すべき項</w:t>
            </w:r>
            <w:r w:rsidRPr="00DB4F8C">
              <w:rPr>
                <w:rFonts w:hAnsiTheme="minorEastAsia" w:hint="eastAsia"/>
                <w:spacing w:val="7"/>
                <w:w w:val="83"/>
                <w:kern w:val="0"/>
                <w:szCs w:val="24"/>
                <w:fitText w:val="2400" w:id="345679361"/>
              </w:rPr>
              <w:t>目</w:t>
            </w:r>
          </w:p>
        </w:tc>
      </w:tr>
      <w:tr w:rsidR="001B2B5F" w:rsidTr="00665558">
        <w:tc>
          <w:tcPr>
            <w:tcW w:w="1839" w:type="dxa"/>
            <w:vAlign w:val="center"/>
          </w:tcPr>
          <w:p w:rsidR="001B2B5F" w:rsidRDefault="001B2B5F" w:rsidP="008F74DD">
            <w:pPr>
              <w:jc w:val="center"/>
              <w:rPr>
                <w:rFonts w:hAnsiTheme="minorEastAsia"/>
                <w:szCs w:val="24"/>
              </w:rPr>
            </w:pPr>
            <w:r>
              <w:rPr>
                <w:rFonts w:hAnsiTheme="minorEastAsia" w:hint="eastAsia"/>
                <w:szCs w:val="24"/>
              </w:rPr>
              <w:t>有市ヶ谷水源</w:t>
            </w:r>
          </w:p>
        </w:tc>
        <w:tc>
          <w:tcPr>
            <w:tcW w:w="3689" w:type="dxa"/>
            <w:vAlign w:val="center"/>
          </w:tcPr>
          <w:p w:rsidR="001B2B5F" w:rsidRDefault="008F74DD" w:rsidP="008F74DD">
            <w:pPr>
              <w:rPr>
                <w:rFonts w:hAnsiTheme="minorEastAsia"/>
                <w:szCs w:val="24"/>
              </w:rPr>
            </w:pPr>
            <w:r>
              <w:rPr>
                <w:rFonts w:hAnsiTheme="minorEastAsia" w:hint="eastAsia"/>
                <w:szCs w:val="24"/>
              </w:rPr>
              <w:t>・</w:t>
            </w:r>
            <w:r w:rsidR="001B2B5F">
              <w:rPr>
                <w:rFonts w:hAnsiTheme="minorEastAsia" w:hint="eastAsia"/>
                <w:szCs w:val="24"/>
              </w:rPr>
              <w:t>降雨等による濁水の発生</w:t>
            </w:r>
          </w:p>
          <w:p w:rsidR="001B2B5F" w:rsidRDefault="008F74DD" w:rsidP="008F74DD">
            <w:pPr>
              <w:rPr>
                <w:rFonts w:hAnsiTheme="minorEastAsia"/>
                <w:szCs w:val="24"/>
              </w:rPr>
            </w:pPr>
            <w:r>
              <w:rPr>
                <w:rFonts w:hAnsiTheme="minorEastAsia" w:hint="eastAsia"/>
                <w:szCs w:val="24"/>
              </w:rPr>
              <w:t>・</w:t>
            </w:r>
            <w:r w:rsidR="001B2B5F">
              <w:rPr>
                <w:rFonts w:hAnsiTheme="minorEastAsia" w:hint="eastAsia"/>
                <w:szCs w:val="24"/>
              </w:rPr>
              <w:t>周辺農地からの農薬等の流出</w:t>
            </w:r>
          </w:p>
        </w:tc>
        <w:tc>
          <w:tcPr>
            <w:tcW w:w="3260" w:type="dxa"/>
            <w:vMerge w:val="restart"/>
            <w:vAlign w:val="center"/>
          </w:tcPr>
          <w:p w:rsidR="001B2B5F" w:rsidRDefault="001B2B5F" w:rsidP="001A089F">
            <w:pPr>
              <w:rPr>
                <w:rFonts w:hAnsiTheme="minorEastAsia"/>
                <w:szCs w:val="24"/>
              </w:rPr>
            </w:pPr>
            <w:r>
              <w:rPr>
                <w:rFonts w:hAnsiTheme="minorEastAsia" w:hint="eastAsia"/>
                <w:szCs w:val="24"/>
              </w:rPr>
              <w:t>濁度・有機物等・</w:t>
            </w:r>
            <w:r w:rsidR="00C71C10">
              <w:rPr>
                <w:rFonts w:hAnsiTheme="minorEastAsia" w:hint="eastAsia"/>
                <w:szCs w:val="24"/>
              </w:rPr>
              <w:t>亜硝酸態窒素・</w:t>
            </w:r>
            <w:r w:rsidR="008F74DD">
              <w:rPr>
                <w:rFonts w:hAnsiTheme="minorEastAsia" w:hint="eastAsia"/>
                <w:szCs w:val="24"/>
              </w:rPr>
              <w:t>カルシウム、マグネシウム等</w:t>
            </w:r>
            <w:r w:rsidR="001A089F">
              <w:rPr>
                <w:rFonts w:hAnsiTheme="minorEastAsia" w:hint="eastAsia"/>
                <w:szCs w:val="24"/>
              </w:rPr>
              <w:t>(</w:t>
            </w:r>
            <w:r w:rsidR="008F74DD">
              <w:rPr>
                <w:rFonts w:hAnsiTheme="minorEastAsia" w:hint="eastAsia"/>
                <w:szCs w:val="24"/>
              </w:rPr>
              <w:t>硬度</w:t>
            </w:r>
            <w:r w:rsidR="001A089F">
              <w:rPr>
                <w:rFonts w:hAnsiTheme="minorEastAsia" w:hint="eastAsia"/>
                <w:szCs w:val="24"/>
              </w:rPr>
              <w:t>)</w:t>
            </w:r>
            <w:r w:rsidR="008F74DD">
              <w:rPr>
                <w:rFonts w:hAnsiTheme="minorEastAsia" w:hint="eastAsia"/>
                <w:szCs w:val="24"/>
              </w:rPr>
              <w:t>・</w:t>
            </w:r>
            <w:r>
              <w:rPr>
                <w:rFonts w:hAnsiTheme="minorEastAsia" w:hint="eastAsia"/>
                <w:szCs w:val="24"/>
              </w:rPr>
              <w:t>マンガン及びその化合物・</w:t>
            </w:r>
            <w:r w:rsidR="008F74DD">
              <w:rPr>
                <w:rFonts w:hAnsiTheme="minorEastAsia" w:hint="eastAsia"/>
                <w:szCs w:val="24"/>
              </w:rPr>
              <w:t>アルミニウム及びその化合物・</w:t>
            </w:r>
            <w:r w:rsidR="00A02AAF">
              <w:rPr>
                <w:rFonts w:hAnsiTheme="minorEastAsia" w:hint="eastAsia"/>
                <w:szCs w:val="24"/>
              </w:rPr>
              <w:t>鉄及びその化合物・</w:t>
            </w:r>
            <w:r>
              <w:rPr>
                <w:rFonts w:hAnsiTheme="minorEastAsia" w:hint="eastAsia"/>
                <w:szCs w:val="24"/>
              </w:rPr>
              <w:t>農薬類</w:t>
            </w:r>
          </w:p>
        </w:tc>
      </w:tr>
      <w:tr w:rsidR="001B2B5F" w:rsidTr="00665558">
        <w:tc>
          <w:tcPr>
            <w:tcW w:w="1839" w:type="dxa"/>
            <w:vAlign w:val="center"/>
          </w:tcPr>
          <w:p w:rsidR="001B2B5F" w:rsidRDefault="001B2B5F" w:rsidP="008F74DD">
            <w:pPr>
              <w:jc w:val="center"/>
              <w:rPr>
                <w:rFonts w:hAnsiTheme="minorEastAsia"/>
                <w:szCs w:val="24"/>
              </w:rPr>
            </w:pPr>
            <w:r w:rsidRPr="002D10AC">
              <w:rPr>
                <w:rFonts w:hAnsiTheme="minorEastAsia" w:hint="eastAsia"/>
                <w:spacing w:val="75"/>
                <w:kern w:val="0"/>
                <w:szCs w:val="24"/>
                <w:fitText w:val="1440" w:id="345664000"/>
              </w:rPr>
              <w:t>有市水</w:t>
            </w:r>
            <w:r w:rsidRPr="002D10AC">
              <w:rPr>
                <w:rFonts w:hAnsiTheme="minorEastAsia" w:hint="eastAsia"/>
                <w:spacing w:val="15"/>
                <w:kern w:val="0"/>
                <w:szCs w:val="24"/>
                <w:fitText w:val="1440" w:id="345664000"/>
              </w:rPr>
              <w:t>源</w:t>
            </w:r>
          </w:p>
        </w:tc>
        <w:tc>
          <w:tcPr>
            <w:tcW w:w="3689" w:type="dxa"/>
            <w:vAlign w:val="center"/>
          </w:tcPr>
          <w:p w:rsidR="001B2B5F" w:rsidRDefault="008F74DD" w:rsidP="008F74DD">
            <w:pPr>
              <w:rPr>
                <w:rFonts w:hAnsiTheme="minorEastAsia"/>
                <w:szCs w:val="24"/>
              </w:rPr>
            </w:pPr>
            <w:r>
              <w:rPr>
                <w:rFonts w:hAnsiTheme="minorEastAsia" w:hint="eastAsia"/>
                <w:szCs w:val="24"/>
              </w:rPr>
              <w:t>・</w:t>
            </w:r>
            <w:r w:rsidR="001B2B5F">
              <w:rPr>
                <w:rFonts w:hAnsiTheme="minorEastAsia" w:hint="eastAsia"/>
                <w:szCs w:val="24"/>
              </w:rPr>
              <w:t>降雨等による濁水の発生</w:t>
            </w:r>
          </w:p>
          <w:p w:rsidR="001B2B5F" w:rsidRPr="00D21AEF" w:rsidRDefault="008F74DD" w:rsidP="008F74DD">
            <w:pPr>
              <w:rPr>
                <w:rFonts w:hAnsiTheme="minorEastAsia"/>
                <w:szCs w:val="24"/>
              </w:rPr>
            </w:pPr>
            <w:r>
              <w:rPr>
                <w:rFonts w:hAnsiTheme="minorEastAsia" w:hint="eastAsia"/>
                <w:szCs w:val="24"/>
              </w:rPr>
              <w:t>・</w:t>
            </w:r>
            <w:r w:rsidR="001B2B5F">
              <w:rPr>
                <w:rFonts w:hAnsiTheme="minorEastAsia" w:hint="eastAsia"/>
                <w:szCs w:val="24"/>
              </w:rPr>
              <w:t>藻類の発生</w:t>
            </w:r>
          </w:p>
        </w:tc>
        <w:tc>
          <w:tcPr>
            <w:tcW w:w="3260" w:type="dxa"/>
            <w:vMerge/>
          </w:tcPr>
          <w:p w:rsidR="001B2B5F" w:rsidRDefault="001B2B5F" w:rsidP="002B2BB2">
            <w:pPr>
              <w:rPr>
                <w:rFonts w:hAnsiTheme="minorEastAsia"/>
                <w:szCs w:val="24"/>
              </w:rPr>
            </w:pPr>
          </w:p>
        </w:tc>
      </w:tr>
      <w:tr w:rsidR="001B2B5F" w:rsidTr="00665558">
        <w:tc>
          <w:tcPr>
            <w:tcW w:w="1839" w:type="dxa"/>
            <w:vAlign w:val="center"/>
          </w:tcPr>
          <w:p w:rsidR="001B2B5F" w:rsidRDefault="001B2B5F" w:rsidP="008F74DD">
            <w:pPr>
              <w:jc w:val="center"/>
              <w:rPr>
                <w:rFonts w:hAnsiTheme="minorEastAsia"/>
                <w:szCs w:val="24"/>
              </w:rPr>
            </w:pPr>
            <w:r w:rsidRPr="002D10AC">
              <w:rPr>
                <w:rFonts w:hAnsiTheme="minorEastAsia" w:hint="eastAsia"/>
                <w:spacing w:val="75"/>
                <w:kern w:val="0"/>
                <w:szCs w:val="24"/>
                <w:fitText w:val="1440" w:id="345664001"/>
              </w:rPr>
              <w:t>東部水</w:t>
            </w:r>
            <w:r w:rsidRPr="002D10AC">
              <w:rPr>
                <w:rFonts w:hAnsiTheme="minorEastAsia" w:hint="eastAsia"/>
                <w:spacing w:val="15"/>
                <w:kern w:val="0"/>
                <w:szCs w:val="24"/>
                <w:fitText w:val="1440" w:id="345664001"/>
              </w:rPr>
              <w:t>源</w:t>
            </w:r>
          </w:p>
        </w:tc>
        <w:tc>
          <w:tcPr>
            <w:tcW w:w="3689" w:type="dxa"/>
            <w:vAlign w:val="center"/>
          </w:tcPr>
          <w:p w:rsidR="001B2B5F" w:rsidRDefault="008F74DD" w:rsidP="008F74DD">
            <w:pPr>
              <w:rPr>
                <w:rFonts w:hAnsiTheme="minorEastAsia"/>
                <w:szCs w:val="24"/>
              </w:rPr>
            </w:pPr>
            <w:r>
              <w:rPr>
                <w:rFonts w:hAnsiTheme="minorEastAsia" w:hint="eastAsia"/>
                <w:szCs w:val="24"/>
              </w:rPr>
              <w:t>・</w:t>
            </w:r>
            <w:r w:rsidR="001B2B5F">
              <w:rPr>
                <w:rFonts w:hAnsiTheme="minorEastAsia" w:hint="eastAsia"/>
                <w:szCs w:val="24"/>
              </w:rPr>
              <w:t>降雨等による濁水の発生</w:t>
            </w:r>
          </w:p>
          <w:p w:rsidR="001B2B5F" w:rsidRDefault="008F74DD" w:rsidP="008F74DD">
            <w:pPr>
              <w:rPr>
                <w:rFonts w:hAnsiTheme="minorEastAsia"/>
                <w:szCs w:val="24"/>
              </w:rPr>
            </w:pPr>
            <w:r>
              <w:rPr>
                <w:rFonts w:hAnsiTheme="minorEastAsia" w:hint="eastAsia"/>
                <w:szCs w:val="24"/>
              </w:rPr>
              <w:t>・</w:t>
            </w:r>
            <w:r w:rsidR="001B2B5F">
              <w:rPr>
                <w:rFonts w:hAnsiTheme="minorEastAsia" w:hint="eastAsia"/>
                <w:szCs w:val="24"/>
              </w:rPr>
              <w:t>周辺農地からの農薬等の流出</w:t>
            </w:r>
          </w:p>
          <w:p w:rsidR="001B2B5F" w:rsidRDefault="008F74DD" w:rsidP="008F74DD">
            <w:pPr>
              <w:rPr>
                <w:rFonts w:hAnsiTheme="minorEastAsia"/>
                <w:szCs w:val="24"/>
              </w:rPr>
            </w:pPr>
            <w:r>
              <w:rPr>
                <w:rFonts w:hAnsiTheme="minorEastAsia" w:hint="eastAsia"/>
                <w:szCs w:val="24"/>
              </w:rPr>
              <w:t>・</w:t>
            </w:r>
            <w:r w:rsidR="001B2B5F">
              <w:rPr>
                <w:rFonts w:hAnsiTheme="minorEastAsia" w:hint="eastAsia"/>
                <w:szCs w:val="24"/>
              </w:rPr>
              <w:t>藻類の発生</w:t>
            </w:r>
          </w:p>
        </w:tc>
        <w:tc>
          <w:tcPr>
            <w:tcW w:w="3260" w:type="dxa"/>
            <w:vMerge/>
          </w:tcPr>
          <w:p w:rsidR="001B2B5F" w:rsidRDefault="001B2B5F" w:rsidP="002B2BB2">
            <w:pPr>
              <w:rPr>
                <w:rFonts w:hAnsiTheme="minorEastAsia"/>
                <w:szCs w:val="24"/>
              </w:rPr>
            </w:pPr>
          </w:p>
        </w:tc>
      </w:tr>
      <w:tr w:rsidR="001B2B5F" w:rsidTr="00665558">
        <w:tc>
          <w:tcPr>
            <w:tcW w:w="1839" w:type="dxa"/>
            <w:vAlign w:val="center"/>
          </w:tcPr>
          <w:p w:rsidR="001B2B5F" w:rsidRDefault="001B2B5F" w:rsidP="008F74DD">
            <w:pPr>
              <w:jc w:val="center"/>
              <w:rPr>
                <w:rFonts w:hAnsiTheme="minorEastAsia"/>
                <w:szCs w:val="24"/>
              </w:rPr>
            </w:pPr>
            <w:r w:rsidRPr="008A6F64">
              <w:rPr>
                <w:rFonts w:hAnsiTheme="minorEastAsia" w:hint="eastAsia"/>
                <w:spacing w:val="30"/>
                <w:kern w:val="0"/>
                <w:szCs w:val="24"/>
                <w:fitText w:val="1440" w:id="345664002"/>
              </w:rPr>
              <w:t>飛鳥路水</w:t>
            </w:r>
            <w:r w:rsidRPr="008A6F64">
              <w:rPr>
                <w:rFonts w:hAnsiTheme="minorEastAsia" w:hint="eastAsia"/>
                <w:kern w:val="0"/>
                <w:szCs w:val="24"/>
                <w:fitText w:val="1440" w:id="345664002"/>
              </w:rPr>
              <w:t>源</w:t>
            </w:r>
          </w:p>
        </w:tc>
        <w:tc>
          <w:tcPr>
            <w:tcW w:w="3689" w:type="dxa"/>
            <w:vAlign w:val="center"/>
          </w:tcPr>
          <w:p w:rsidR="008F74DD" w:rsidRDefault="008F74DD" w:rsidP="008F74DD">
            <w:pPr>
              <w:rPr>
                <w:rFonts w:hAnsiTheme="minorEastAsia"/>
                <w:szCs w:val="24"/>
              </w:rPr>
            </w:pPr>
            <w:r>
              <w:rPr>
                <w:rFonts w:hAnsiTheme="minorEastAsia" w:hint="eastAsia"/>
                <w:szCs w:val="24"/>
              </w:rPr>
              <w:t>・</w:t>
            </w:r>
            <w:r w:rsidR="001B2B5F">
              <w:rPr>
                <w:rFonts w:hAnsiTheme="minorEastAsia" w:hint="eastAsia"/>
                <w:szCs w:val="24"/>
              </w:rPr>
              <w:t>降雨等による濁水の発生</w:t>
            </w:r>
          </w:p>
        </w:tc>
        <w:tc>
          <w:tcPr>
            <w:tcW w:w="3260" w:type="dxa"/>
            <w:vMerge/>
          </w:tcPr>
          <w:p w:rsidR="001B2B5F" w:rsidRDefault="001B2B5F" w:rsidP="002B2BB2">
            <w:pPr>
              <w:rPr>
                <w:rFonts w:hAnsiTheme="minorEastAsia"/>
                <w:szCs w:val="24"/>
              </w:rPr>
            </w:pPr>
          </w:p>
        </w:tc>
      </w:tr>
    </w:tbl>
    <w:p w:rsidR="00596B3B" w:rsidRDefault="00445678" w:rsidP="002B2BB2">
      <w:pPr>
        <w:rPr>
          <w:rFonts w:hAnsiTheme="minorEastAsia"/>
          <w:szCs w:val="24"/>
        </w:rPr>
      </w:pPr>
      <w:r>
        <w:rPr>
          <w:rFonts w:hAnsiTheme="minorEastAsia" w:hint="eastAsia"/>
          <w:szCs w:val="24"/>
        </w:rPr>
        <w:t xml:space="preserve"> </w:t>
      </w:r>
    </w:p>
    <w:p w:rsidR="002B2BB2" w:rsidRDefault="00445678" w:rsidP="002B2BB2">
      <w:pPr>
        <w:rPr>
          <w:rFonts w:hAnsiTheme="minorEastAsia"/>
          <w:szCs w:val="24"/>
        </w:rPr>
      </w:pPr>
      <w:r>
        <w:rPr>
          <w:rFonts w:hAnsiTheme="minorEastAsia" w:hint="eastAsia"/>
          <w:szCs w:val="24"/>
        </w:rPr>
        <w:t>(２) 浄水場使用薬品・資機材からの由来で注意すべき項目</w:t>
      </w:r>
    </w:p>
    <w:tbl>
      <w:tblPr>
        <w:tblStyle w:val="a7"/>
        <w:tblW w:w="0" w:type="auto"/>
        <w:tblInd w:w="534" w:type="dxa"/>
        <w:tblLook w:val="04A0" w:firstRow="1" w:lastRow="0" w:firstColumn="1" w:lastColumn="0" w:noHBand="0" w:noVBand="1"/>
      </w:tblPr>
      <w:tblGrid>
        <w:gridCol w:w="1840"/>
        <w:gridCol w:w="6914"/>
      </w:tblGrid>
      <w:tr w:rsidR="00445678" w:rsidTr="00665558">
        <w:tc>
          <w:tcPr>
            <w:tcW w:w="1841" w:type="dxa"/>
            <w:vAlign w:val="center"/>
          </w:tcPr>
          <w:p w:rsidR="00445678" w:rsidRDefault="00445678" w:rsidP="00445678">
            <w:pPr>
              <w:jc w:val="center"/>
              <w:rPr>
                <w:rFonts w:hAnsiTheme="minorEastAsia"/>
                <w:szCs w:val="24"/>
              </w:rPr>
            </w:pPr>
            <w:r w:rsidRPr="002D10AC">
              <w:rPr>
                <w:rFonts w:hAnsiTheme="minorEastAsia" w:hint="eastAsia"/>
                <w:spacing w:val="30"/>
                <w:kern w:val="0"/>
                <w:szCs w:val="24"/>
                <w:fitText w:val="1200" w:id="345681152"/>
              </w:rPr>
              <w:t>浄水場名</w:t>
            </w:r>
          </w:p>
        </w:tc>
        <w:tc>
          <w:tcPr>
            <w:tcW w:w="6947" w:type="dxa"/>
            <w:vAlign w:val="center"/>
          </w:tcPr>
          <w:p w:rsidR="00445678" w:rsidRDefault="00445678" w:rsidP="00445678">
            <w:pPr>
              <w:jc w:val="center"/>
              <w:rPr>
                <w:rFonts w:hAnsiTheme="minorEastAsia"/>
                <w:szCs w:val="24"/>
              </w:rPr>
            </w:pPr>
            <w:r>
              <w:rPr>
                <w:rFonts w:hAnsiTheme="minorEastAsia" w:hint="eastAsia"/>
                <w:szCs w:val="24"/>
              </w:rPr>
              <w:t>浄水場使用薬品・資機材からの由来で注意すべき項目</w:t>
            </w:r>
          </w:p>
        </w:tc>
      </w:tr>
      <w:tr w:rsidR="00445678" w:rsidTr="00665558">
        <w:tc>
          <w:tcPr>
            <w:tcW w:w="1841" w:type="dxa"/>
            <w:vAlign w:val="center"/>
          </w:tcPr>
          <w:p w:rsidR="00445678" w:rsidRDefault="00445678" w:rsidP="00445678">
            <w:pPr>
              <w:jc w:val="center"/>
              <w:rPr>
                <w:rFonts w:hAnsiTheme="minorEastAsia"/>
                <w:szCs w:val="24"/>
              </w:rPr>
            </w:pPr>
            <w:r w:rsidRPr="00445678">
              <w:rPr>
                <w:rFonts w:hAnsiTheme="minorEastAsia" w:hint="eastAsia"/>
                <w:spacing w:val="30"/>
                <w:kern w:val="0"/>
                <w:szCs w:val="24"/>
                <w:fitText w:val="1440" w:id="345680896"/>
              </w:rPr>
              <w:t>笠置浄水</w:t>
            </w:r>
            <w:r w:rsidRPr="00445678">
              <w:rPr>
                <w:rFonts w:hAnsiTheme="minorEastAsia" w:hint="eastAsia"/>
                <w:kern w:val="0"/>
                <w:szCs w:val="24"/>
                <w:fitText w:val="1440" w:id="345680896"/>
              </w:rPr>
              <w:t>場</w:t>
            </w:r>
          </w:p>
        </w:tc>
        <w:tc>
          <w:tcPr>
            <w:tcW w:w="6947" w:type="dxa"/>
            <w:vMerge w:val="restart"/>
            <w:vAlign w:val="center"/>
          </w:tcPr>
          <w:p w:rsidR="00445678" w:rsidRDefault="00D17307" w:rsidP="001876A1">
            <w:pPr>
              <w:ind w:left="240" w:hangingChars="100" w:hanging="240"/>
              <w:rPr>
                <w:rFonts w:hAnsiTheme="minorEastAsia"/>
                <w:szCs w:val="24"/>
              </w:rPr>
            </w:pPr>
            <w:r>
              <w:rPr>
                <w:rFonts w:hAnsiTheme="minorEastAsia" w:hint="eastAsia"/>
                <w:szCs w:val="24"/>
              </w:rPr>
              <w:t>・アルミニウム及びその化合物（アルミニウム系凝集剤(PAC)を使用している</w:t>
            </w:r>
            <w:r w:rsidR="001876A1">
              <w:rPr>
                <w:rFonts w:hAnsiTheme="minorEastAsia" w:hint="eastAsia"/>
                <w:szCs w:val="24"/>
              </w:rPr>
              <w:t>ため</w:t>
            </w:r>
            <w:r>
              <w:rPr>
                <w:rFonts w:hAnsiTheme="minorEastAsia" w:hint="eastAsia"/>
                <w:szCs w:val="24"/>
              </w:rPr>
              <w:t>。</w:t>
            </w:r>
            <w:r w:rsidR="001876A1">
              <w:rPr>
                <w:rFonts w:hAnsiTheme="minorEastAsia" w:hint="eastAsia"/>
                <w:szCs w:val="24"/>
              </w:rPr>
              <w:t>）</w:t>
            </w:r>
          </w:p>
          <w:p w:rsidR="00D17307" w:rsidRDefault="00D17307" w:rsidP="001876A1">
            <w:pPr>
              <w:ind w:left="240" w:hangingChars="100" w:hanging="240"/>
              <w:rPr>
                <w:rFonts w:hAnsiTheme="minorEastAsia"/>
                <w:szCs w:val="24"/>
              </w:rPr>
            </w:pPr>
            <w:r>
              <w:rPr>
                <w:rFonts w:hAnsiTheme="minorEastAsia" w:hint="eastAsia"/>
                <w:szCs w:val="24"/>
              </w:rPr>
              <w:t>・塩素酸</w:t>
            </w:r>
            <w:r w:rsidR="001876A1">
              <w:rPr>
                <w:rFonts w:hAnsiTheme="minorEastAsia" w:hint="eastAsia"/>
                <w:szCs w:val="24"/>
              </w:rPr>
              <w:t>・臭素酸</w:t>
            </w:r>
            <w:r>
              <w:rPr>
                <w:rFonts w:hAnsiTheme="minorEastAsia" w:hint="eastAsia"/>
                <w:szCs w:val="24"/>
              </w:rPr>
              <w:t>（次亜塩素酸ナトリウムの</w:t>
            </w:r>
            <w:r w:rsidR="001876A1">
              <w:rPr>
                <w:rFonts w:hAnsiTheme="minorEastAsia" w:hint="eastAsia"/>
                <w:szCs w:val="24"/>
              </w:rPr>
              <w:t>不純物(</w:t>
            </w:r>
            <w:r>
              <w:rPr>
                <w:rFonts w:hAnsiTheme="minorEastAsia" w:hint="eastAsia"/>
                <w:szCs w:val="24"/>
              </w:rPr>
              <w:t>分解生成物</w:t>
            </w:r>
            <w:r w:rsidR="001876A1">
              <w:rPr>
                <w:rFonts w:hAnsiTheme="minorEastAsia" w:hint="eastAsia"/>
                <w:szCs w:val="24"/>
              </w:rPr>
              <w:t>)</w:t>
            </w:r>
            <w:r>
              <w:rPr>
                <w:rFonts w:hAnsiTheme="minorEastAsia" w:hint="eastAsia"/>
                <w:szCs w:val="24"/>
              </w:rPr>
              <w:t>として</w:t>
            </w:r>
            <w:r w:rsidR="001876A1">
              <w:rPr>
                <w:rFonts w:hAnsiTheme="minorEastAsia" w:hint="eastAsia"/>
                <w:szCs w:val="24"/>
              </w:rPr>
              <w:t>含有する可能性があるため。）</w:t>
            </w:r>
          </w:p>
        </w:tc>
      </w:tr>
      <w:tr w:rsidR="00445678" w:rsidTr="00665558">
        <w:tc>
          <w:tcPr>
            <w:tcW w:w="1841" w:type="dxa"/>
            <w:vAlign w:val="center"/>
          </w:tcPr>
          <w:p w:rsidR="00445678" w:rsidRDefault="00445678" w:rsidP="00445678">
            <w:pPr>
              <w:jc w:val="center"/>
              <w:rPr>
                <w:rFonts w:hAnsiTheme="minorEastAsia"/>
                <w:szCs w:val="24"/>
              </w:rPr>
            </w:pPr>
            <w:r w:rsidRPr="00445678">
              <w:rPr>
                <w:rFonts w:hAnsiTheme="minorEastAsia" w:hint="eastAsia"/>
                <w:spacing w:val="30"/>
                <w:kern w:val="0"/>
                <w:szCs w:val="24"/>
                <w:fitText w:val="1440" w:id="345680897"/>
              </w:rPr>
              <w:t>有市浄水</w:t>
            </w:r>
            <w:r w:rsidRPr="00445678">
              <w:rPr>
                <w:rFonts w:hAnsiTheme="minorEastAsia" w:hint="eastAsia"/>
                <w:kern w:val="0"/>
                <w:szCs w:val="24"/>
                <w:fitText w:val="1440" w:id="345680897"/>
              </w:rPr>
              <w:t>場</w:t>
            </w:r>
          </w:p>
        </w:tc>
        <w:tc>
          <w:tcPr>
            <w:tcW w:w="6947" w:type="dxa"/>
            <w:vMerge/>
            <w:vAlign w:val="center"/>
          </w:tcPr>
          <w:p w:rsidR="00445678" w:rsidRDefault="00445678" w:rsidP="00445678">
            <w:pPr>
              <w:rPr>
                <w:rFonts w:hAnsiTheme="minorEastAsia"/>
                <w:szCs w:val="24"/>
              </w:rPr>
            </w:pPr>
          </w:p>
        </w:tc>
      </w:tr>
      <w:tr w:rsidR="00445678" w:rsidTr="00665558">
        <w:tc>
          <w:tcPr>
            <w:tcW w:w="1841" w:type="dxa"/>
            <w:vAlign w:val="center"/>
          </w:tcPr>
          <w:p w:rsidR="00445678" w:rsidRDefault="00445678" w:rsidP="00445678">
            <w:pPr>
              <w:jc w:val="center"/>
              <w:rPr>
                <w:rFonts w:hAnsiTheme="minorEastAsia"/>
                <w:szCs w:val="24"/>
              </w:rPr>
            </w:pPr>
            <w:r w:rsidRPr="00445678">
              <w:rPr>
                <w:rFonts w:hAnsiTheme="minorEastAsia" w:hint="eastAsia"/>
                <w:spacing w:val="30"/>
                <w:kern w:val="0"/>
                <w:szCs w:val="24"/>
                <w:fitText w:val="1440" w:id="345680898"/>
              </w:rPr>
              <w:t>東部浄水</w:t>
            </w:r>
            <w:r w:rsidRPr="00445678">
              <w:rPr>
                <w:rFonts w:hAnsiTheme="minorEastAsia" w:hint="eastAsia"/>
                <w:kern w:val="0"/>
                <w:szCs w:val="24"/>
                <w:fitText w:val="1440" w:id="345680898"/>
              </w:rPr>
              <w:t>場</w:t>
            </w:r>
          </w:p>
        </w:tc>
        <w:tc>
          <w:tcPr>
            <w:tcW w:w="6947" w:type="dxa"/>
            <w:vMerge/>
            <w:vAlign w:val="center"/>
          </w:tcPr>
          <w:p w:rsidR="00445678" w:rsidRDefault="00445678" w:rsidP="00445678">
            <w:pPr>
              <w:rPr>
                <w:rFonts w:hAnsiTheme="minorEastAsia"/>
                <w:szCs w:val="24"/>
              </w:rPr>
            </w:pPr>
          </w:p>
        </w:tc>
      </w:tr>
      <w:tr w:rsidR="00445678" w:rsidTr="00665558">
        <w:tc>
          <w:tcPr>
            <w:tcW w:w="1841" w:type="dxa"/>
            <w:vAlign w:val="center"/>
          </w:tcPr>
          <w:p w:rsidR="00445678" w:rsidRDefault="00445678" w:rsidP="00445678">
            <w:pPr>
              <w:jc w:val="center"/>
              <w:rPr>
                <w:rFonts w:hAnsiTheme="minorEastAsia"/>
                <w:szCs w:val="24"/>
              </w:rPr>
            </w:pPr>
            <w:r>
              <w:rPr>
                <w:rFonts w:hAnsiTheme="minorEastAsia" w:hint="eastAsia"/>
                <w:szCs w:val="24"/>
              </w:rPr>
              <w:t>飛鳥路浄水場</w:t>
            </w:r>
          </w:p>
        </w:tc>
        <w:tc>
          <w:tcPr>
            <w:tcW w:w="6947" w:type="dxa"/>
            <w:vMerge/>
            <w:vAlign w:val="center"/>
          </w:tcPr>
          <w:p w:rsidR="00445678" w:rsidRDefault="00445678" w:rsidP="00445678">
            <w:pPr>
              <w:rPr>
                <w:rFonts w:hAnsiTheme="minorEastAsia"/>
                <w:szCs w:val="24"/>
              </w:rPr>
            </w:pPr>
          </w:p>
        </w:tc>
      </w:tr>
    </w:tbl>
    <w:p w:rsidR="00445678" w:rsidRDefault="009D6CE0" w:rsidP="009D6CE0">
      <w:pPr>
        <w:ind w:left="480" w:hangingChars="200" w:hanging="480"/>
        <w:rPr>
          <w:rFonts w:hAnsiTheme="minorEastAsia"/>
          <w:szCs w:val="24"/>
        </w:rPr>
      </w:pPr>
      <w:r>
        <w:rPr>
          <w:rFonts w:hAnsiTheme="minorEastAsia" w:hint="eastAsia"/>
          <w:szCs w:val="24"/>
        </w:rPr>
        <w:t xml:space="preserve">　※　過去３年間の浄水及び原水の水質検査結果は【表１－①】から【表</w:t>
      </w:r>
      <w:r w:rsidR="00BC2963">
        <w:rPr>
          <w:rFonts w:hAnsiTheme="minorEastAsia" w:hint="eastAsia"/>
          <w:szCs w:val="24"/>
        </w:rPr>
        <w:t>４</w:t>
      </w:r>
      <w:r>
        <w:rPr>
          <w:rFonts w:hAnsiTheme="minorEastAsia" w:hint="eastAsia"/>
          <w:szCs w:val="24"/>
        </w:rPr>
        <w:t>－④】となっています。</w:t>
      </w:r>
    </w:p>
    <w:p w:rsidR="009D6CE0" w:rsidRPr="009D6CE0" w:rsidRDefault="009D6CE0" w:rsidP="009D6CE0">
      <w:pPr>
        <w:ind w:left="480" w:hangingChars="200" w:hanging="480"/>
        <w:rPr>
          <w:rFonts w:hAnsiTheme="minorEastAsia"/>
          <w:szCs w:val="24"/>
        </w:rPr>
      </w:pPr>
      <w:r>
        <w:rPr>
          <w:rFonts w:hAnsiTheme="minorEastAsia" w:hint="eastAsia"/>
          <w:szCs w:val="24"/>
        </w:rPr>
        <w:t xml:space="preserve">　※　年間で複数回実施している検査結果については、最高値</w:t>
      </w:r>
      <w:r w:rsidR="00765794">
        <w:rPr>
          <w:rFonts w:hAnsiTheme="minorEastAsia" w:hint="eastAsia"/>
          <w:szCs w:val="24"/>
        </w:rPr>
        <w:t>を掲載しています。</w:t>
      </w:r>
    </w:p>
    <w:p w:rsidR="009D6CE0" w:rsidRDefault="009D6CE0" w:rsidP="002B2BB2">
      <w:pPr>
        <w:rPr>
          <w:rFonts w:hAnsiTheme="minorEastAsia"/>
          <w:szCs w:val="24"/>
        </w:rPr>
      </w:pPr>
    </w:p>
    <w:p w:rsidR="00E2597F" w:rsidRPr="00E2597F" w:rsidRDefault="00E2597F" w:rsidP="002B2BB2">
      <w:pPr>
        <w:rPr>
          <w:rFonts w:asciiTheme="majorEastAsia" w:eastAsiaTheme="majorEastAsia" w:hAnsiTheme="majorEastAsia"/>
          <w:b/>
        </w:rPr>
      </w:pPr>
      <w:r w:rsidRPr="00E2597F">
        <w:rPr>
          <w:rFonts w:asciiTheme="majorEastAsia" w:eastAsiaTheme="majorEastAsia" w:hAnsiTheme="majorEastAsia" w:hint="eastAsia"/>
          <w:b/>
          <w:szCs w:val="24"/>
        </w:rPr>
        <w:t>４．</w:t>
      </w:r>
      <w:r w:rsidRPr="00E2597F">
        <w:rPr>
          <w:rFonts w:asciiTheme="majorEastAsia" w:eastAsiaTheme="majorEastAsia" w:hAnsiTheme="majorEastAsia" w:hint="eastAsia"/>
          <w:b/>
        </w:rPr>
        <w:t>水質検査項目及び検査頻度</w:t>
      </w:r>
    </w:p>
    <w:p w:rsidR="00E2597F" w:rsidRDefault="00E05E17" w:rsidP="002B2BB2">
      <w:pPr>
        <w:rPr>
          <w:rFonts w:hAnsiTheme="minorEastAsia"/>
          <w:szCs w:val="24"/>
        </w:rPr>
      </w:pPr>
      <w:r>
        <w:rPr>
          <w:rFonts w:hAnsiTheme="minorEastAsia" w:hint="eastAsia"/>
          <w:szCs w:val="24"/>
        </w:rPr>
        <w:t xml:space="preserve"> (１) 毎日検査</w:t>
      </w:r>
    </w:p>
    <w:p w:rsidR="00E05E17" w:rsidRDefault="00E05E17" w:rsidP="00E05E17">
      <w:pPr>
        <w:ind w:left="240" w:hangingChars="100" w:hanging="240"/>
        <w:rPr>
          <w:rFonts w:hAnsiTheme="minorEastAsia"/>
          <w:szCs w:val="24"/>
        </w:rPr>
      </w:pPr>
      <w:r>
        <w:rPr>
          <w:rFonts w:hAnsiTheme="minorEastAsia" w:hint="eastAsia"/>
          <w:szCs w:val="24"/>
        </w:rPr>
        <w:t xml:space="preserve">　　色・濁り・消毒の残留効果（遊離残留塩素）については、水道法の規定に基づき各浄水場ごとの給水栓（蛇口）で１日１回の検査を行います。</w:t>
      </w:r>
    </w:p>
    <w:p w:rsidR="00E05E17" w:rsidRDefault="00E05E17" w:rsidP="00E05E17">
      <w:pPr>
        <w:ind w:left="240" w:hangingChars="100" w:hanging="240"/>
        <w:rPr>
          <w:rFonts w:hAnsiTheme="minorEastAsia"/>
          <w:szCs w:val="24"/>
        </w:rPr>
      </w:pPr>
      <w:r>
        <w:rPr>
          <w:rFonts w:hAnsiTheme="minorEastAsia" w:hint="eastAsia"/>
          <w:szCs w:val="24"/>
        </w:rPr>
        <w:t xml:space="preserve">　</w:t>
      </w:r>
      <w:r w:rsidR="00B16B72">
        <w:rPr>
          <w:rFonts w:hAnsiTheme="minorEastAsia" w:hint="eastAsia"/>
          <w:szCs w:val="24"/>
        </w:rPr>
        <w:t xml:space="preserve">　</w:t>
      </w:r>
      <w:r>
        <w:rPr>
          <w:rFonts w:hAnsiTheme="minorEastAsia" w:hint="eastAsia"/>
          <w:szCs w:val="24"/>
        </w:rPr>
        <w:t>色・濁りに</w:t>
      </w:r>
      <w:r w:rsidR="00B15927">
        <w:rPr>
          <w:rFonts w:hAnsiTheme="minorEastAsia" w:hint="eastAsia"/>
          <w:szCs w:val="24"/>
        </w:rPr>
        <w:t>ついては目視</w:t>
      </w:r>
      <w:r w:rsidR="00205A80">
        <w:rPr>
          <w:rFonts w:hAnsiTheme="minorEastAsia" w:hint="eastAsia"/>
          <w:szCs w:val="24"/>
        </w:rPr>
        <w:t>での</w:t>
      </w:r>
      <w:r w:rsidR="00B15927">
        <w:rPr>
          <w:rFonts w:hAnsiTheme="minorEastAsia" w:hint="eastAsia"/>
          <w:szCs w:val="24"/>
        </w:rPr>
        <w:t>確認を行い、残留塩素についてはＤＰＤ（遊離残留塩素測定用試薬）を用いた測定器により確認します。</w:t>
      </w:r>
    </w:p>
    <w:p w:rsidR="00E05E17" w:rsidRDefault="00205A80" w:rsidP="002B2BB2">
      <w:pPr>
        <w:rPr>
          <w:rFonts w:hAnsiTheme="minorEastAsia"/>
          <w:szCs w:val="24"/>
        </w:rPr>
      </w:pPr>
      <w:r>
        <w:rPr>
          <w:rFonts w:hAnsiTheme="minorEastAsia" w:hint="eastAsia"/>
          <w:szCs w:val="24"/>
        </w:rPr>
        <w:t xml:space="preserve"> (２) </w:t>
      </w:r>
      <w:r w:rsidR="00AD7117">
        <w:rPr>
          <w:rFonts w:hAnsiTheme="minorEastAsia" w:hint="eastAsia"/>
          <w:szCs w:val="24"/>
        </w:rPr>
        <w:t>水質基準項目等の検査</w:t>
      </w:r>
    </w:p>
    <w:p w:rsidR="00AD7117" w:rsidRDefault="004D3299" w:rsidP="004D3299">
      <w:pPr>
        <w:ind w:left="240" w:hangingChars="100" w:hanging="240"/>
        <w:rPr>
          <w:rFonts w:hAnsiTheme="minorEastAsia"/>
          <w:szCs w:val="24"/>
        </w:rPr>
      </w:pPr>
      <w:r>
        <w:rPr>
          <w:rFonts w:hAnsiTheme="minorEastAsia" w:hint="eastAsia"/>
          <w:szCs w:val="24"/>
        </w:rPr>
        <w:t xml:space="preserve">　　『</w:t>
      </w:r>
      <w:r w:rsidR="00AD7117">
        <w:rPr>
          <w:rFonts w:hAnsiTheme="minorEastAsia" w:hint="eastAsia"/>
          <w:szCs w:val="24"/>
        </w:rPr>
        <w:t>水質基準項目</w:t>
      </w:r>
      <w:r>
        <w:rPr>
          <w:rFonts w:hAnsiTheme="minorEastAsia" w:hint="eastAsia"/>
          <w:szCs w:val="24"/>
        </w:rPr>
        <w:t>』『</w:t>
      </w:r>
      <w:r w:rsidR="00AD7117">
        <w:rPr>
          <w:rFonts w:hAnsiTheme="minorEastAsia" w:hint="eastAsia"/>
          <w:szCs w:val="24"/>
        </w:rPr>
        <w:t>水質管理目標設定項目</w:t>
      </w:r>
      <w:r>
        <w:rPr>
          <w:rFonts w:hAnsiTheme="minorEastAsia" w:hint="eastAsia"/>
          <w:szCs w:val="24"/>
        </w:rPr>
        <w:t>』</w:t>
      </w:r>
      <w:r w:rsidR="00AD7117">
        <w:rPr>
          <w:rFonts w:hAnsiTheme="minorEastAsia" w:hint="eastAsia"/>
          <w:szCs w:val="24"/>
        </w:rPr>
        <w:t>及び</w:t>
      </w:r>
      <w:r>
        <w:rPr>
          <w:rFonts w:hAnsiTheme="minorEastAsia" w:hint="eastAsia"/>
          <w:szCs w:val="24"/>
        </w:rPr>
        <w:t>『</w:t>
      </w:r>
      <w:r w:rsidR="00AD7117">
        <w:rPr>
          <w:rFonts w:hAnsiTheme="minorEastAsia" w:hint="eastAsia"/>
          <w:szCs w:val="24"/>
        </w:rPr>
        <w:t>病原微生物（クリプトスポリジウム及びジアルジア）並びに指標菌（嫌気性芽胞菌及び大腸菌）</w:t>
      </w:r>
      <w:r>
        <w:rPr>
          <w:rFonts w:hAnsiTheme="minorEastAsia" w:hint="eastAsia"/>
          <w:szCs w:val="24"/>
        </w:rPr>
        <w:t>』については、</w:t>
      </w:r>
      <w:r w:rsidR="003C5C49">
        <w:rPr>
          <w:rFonts w:hAnsiTheme="minorEastAsia" w:hint="eastAsia"/>
          <w:szCs w:val="24"/>
        </w:rPr>
        <w:t>【表</w:t>
      </w:r>
      <w:r w:rsidR="00B16B72">
        <w:rPr>
          <w:rFonts w:hAnsiTheme="minorEastAsia" w:hint="eastAsia"/>
          <w:szCs w:val="24"/>
        </w:rPr>
        <w:t>４</w:t>
      </w:r>
      <w:r w:rsidR="003C5C49">
        <w:rPr>
          <w:rFonts w:hAnsiTheme="minorEastAsia" w:hint="eastAsia"/>
          <w:szCs w:val="24"/>
        </w:rPr>
        <w:t>－③】</w:t>
      </w:r>
      <w:r>
        <w:rPr>
          <w:rFonts w:hAnsiTheme="minorEastAsia" w:hint="eastAsia"/>
          <w:szCs w:val="24"/>
        </w:rPr>
        <w:t>のとおり検査を行います。</w:t>
      </w:r>
    </w:p>
    <w:p w:rsidR="00302457" w:rsidRDefault="00302457" w:rsidP="004D3299">
      <w:pPr>
        <w:ind w:left="240" w:hangingChars="100" w:hanging="240"/>
        <w:rPr>
          <w:rFonts w:hAnsiTheme="minorEastAsia"/>
          <w:szCs w:val="24"/>
        </w:rPr>
      </w:pPr>
      <w:r>
        <w:rPr>
          <w:rFonts w:hAnsiTheme="minorEastAsia" w:hint="eastAsia"/>
          <w:szCs w:val="24"/>
        </w:rPr>
        <w:t xml:space="preserve">　　なお、水質基準項目において１年に１回のみの実施としている浄水の検査項目については、水道法施行規則に基づき過去の検査結果を勘案し、検査頻度を省略したものです。</w:t>
      </w:r>
    </w:p>
    <w:p w:rsidR="00B470A2" w:rsidRDefault="00B470A2" w:rsidP="004D3299">
      <w:pPr>
        <w:ind w:left="240" w:hangingChars="100" w:hanging="240"/>
        <w:rPr>
          <w:rFonts w:hAnsiTheme="minorEastAsia"/>
          <w:szCs w:val="24"/>
        </w:rPr>
      </w:pPr>
      <w:r>
        <w:rPr>
          <w:rFonts w:hAnsiTheme="minorEastAsia" w:hint="eastAsia"/>
          <w:szCs w:val="24"/>
        </w:rPr>
        <w:t xml:space="preserve">　　水質管理目標設定項目については、将来にわたり水道水の安全性を確保する</w:t>
      </w:r>
      <w:r w:rsidR="0047326E">
        <w:rPr>
          <w:rFonts w:hAnsiTheme="minorEastAsia" w:hint="eastAsia"/>
          <w:szCs w:val="24"/>
        </w:rPr>
        <w:t>ため、</w:t>
      </w:r>
      <w:r>
        <w:rPr>
          <w:rFonts w:hAnsiTheme="minorEastAsia" w:hint="eastAsia"/>
          <w:szCs w:val="24"/>
        </w:rPr>
        <w:t>水質基準にかかる検査に準じて必要な項目に</w:t>
      </w:r>
      <w:r w:rsidR="0047326E">
        <w:rPr>
          <w:rFonts w:hAnsiTheme="minorEastAsia" w:hint="eastAsia"/>
          <w:szCs w:val="24"/>
        </w:rPr>
        <w:t>ついて年１回の検査を実施し、その検出状況を把握するものとします。</w:t>
      </w:r>
    </w:p>
    <w:p w:rsidR="00115BC6" w:rsidRDefault="00115BC6" w:rsidP="004D3299">
      <w:pPr>
        <w:ind w:left="240" w:hangingChars="100" w:hanging="240"/>
        <w:rPr>
          <w:rFonts w:hAnsiTheme="minorEastAsia"/>
          <w:szCs w:val="24"/>
        </w:rPr>
      </w:pPr>
      <w:r>
        <w:rPr>
          <w:rFonts w:hAnsiTheme="minorEastAsia" w:hint="eastAsia"/>
          <w:szCs w:val="24"/>
        </w:rPr>
        <w:t xml:space="preserve">　　また、原水に</w:t>
      </w:r>
      <w:r w:rsidR="002422F1">
        <w:rPr>
          <w:rFonts w:hAnsiTheme="minorEastAsia" w:hint="eastAsia"/>
          <w:szCs w:val="24"/>
        </w:rPr>
        <w:t>かかる検査として原水全項目検査を年１回、</w:t>
      </w:r>
      <w:r w:rsidR="0097529B">
        <w:rPr>
          <w:rFonts w:hAnsiTheme="minorEastAsia" w:hint="eastAsia"/>
          <w:szCs w:val="24"/>
        </w:rPr>
        <w:t>指標菌及びクリプトスポリジウム等については、それぞれ毎月及び３ヶ月に１回実施するものとします。</w:t>
      </w:r>
    </w:p>
    <w:p w:rsidR="00B52458" w:rsidRDefault="00B52458" w:rsidP="004D3299">
      <w:pPr>
        <w:ind w:left="240" w:hangingChars="100" w:hanging="240"/>
        <w:rPr>
          <w:rFonts w:hAnsiTheme="minorEastAsia"/>
          <w:szCs w:val="24"/>
        </w:rPr>
      </w:pPr>
      <w:r>
        <w:rPr>
          <w:rFonts w:hAnsiTheme="minorEastAsia" w:hint="eastAsia"/>
          <w:szCs w:val="24"/>
        </w:rPr>
        <w:t xml:space="preserve">　ただし、飛鳥路水源については、膜ろ過による浄水処理を行っているため、指標菌及びクリプトスポリジウム等の検査は不要となります。</w:t>
      </w:r>
    </w:p>
    <w:p w:rsidR="0097529B" w:rsidRDefault="0097529B" w:rsidP="004D3299">
      <w:pPr>
        <w:ind w:left="240" w:hangingChars="100" w:hanging="240"/>
        <w:rPr>
          <w:rFonts w:hAnsiTheme="minorEastAsia"/>
          <w:szCs w:val="24"/>
        </w:rPr>
      </w:pPr>
    </w:p>
    <w:p w:rsidR="0097529B" w:rsidRDefault="0097529B" w:rsidP="0097529B">
      <w:pPr>
        <w:ind w:left="241" w:hangingChars="100" w:hanging="241"/>
        <w:rPr>
          <w:rFonts w:asciiTheme="majorEastAsia" w:eastAsiaTheme="majorEastAsia" w:hAnsiTheme="majorEastAsia"/>
          <w:b/>
          <w:szCs w:val="24"/>
        </w:rPr>
      </w:pPr>
      <w:r w:rsidRPr="0097529B">
        <w:rPr>
          <w:rFonts w:asciiTheme="majorEastAsia" w:eastAsiaTheme="majorEastAsia" w:hAnsiTheme="majorEastAsia" w:hint="eastAsia"/>
          <w:b/>
          <w:szCs w:val="24"/>
        </w:rPr>
        <w:t>５．検査地点</w:t>
      </w:r>
    </w:p>
    <w:p w:rsidR="00135D13" w:rsidRPr="00135D13" w:rsidRDefault="00135D13" w:rsidP="00135D13">
      <w:pPr>
        <w:ind w:left="240" w:hangingChars="100" w:hanging="240"/>
        <w:rPr>
          <w:rFonts w:hAnsiTheme="minorEastAsia"/>
          <w:szCs w:val="24"/>
        </w:rPr>
      </w:pPr>
      <w:r>
        <w:rPr>
          <w:rFonts w:hAnsiTheme="minorEastAsia" w:hint="eastAsia"/>
          <w:szCs w:val="24"/>
        </w:rPr>
        <w:t xml:space="preserve">　　毎日検査並びに水質基準項目等の検査は、浄水場ごとに下表の地点で採水・検査を行います。</w:t>
      </w:r>
    </w:p>
    <w:tbl>
      <w:tblPr>
        <w:tblStyle w:val="a7"/>
        <w:tblW w:w="0" w:type="auto"/>
        <w:tblInd w:w="534" w:type="dxa"/>
        <w:tblLook w:val="04A0" w:firstRow="1" w:lastRow="0" w:firstColumn="1" w:lastColumn="0" w:noHBand="0" w:noVBand="1"/>
      </w:tblPr>
      <w:tblGrid>
        <w:gridCol w:w="1971"/>
        <w:gridCol w:w="4344"/>
        <w:gridCol w:w="2439"/>
      </w:tblGrid>
      <w:tr w:rsidR="00B52458" w:rsidTr="00665558">
        <w:tc>
          <w:tcPr>
            <w:tcW w:w="1976" w:type="dxa"/>
            <w:vAlign w:val="center"/>
          </w:tcPr>
          <w:p w:rsidR="00B52458" w:rsidRDefault="00B52458" w:rsidP="00B52458">
            <w:pPr>
              <w:jc w:val="center"/>
              <w:rPr>
                <w:rFonts w:hAnsiTheme="minorEastAsia"/>
                <w:szCs w:val="24"/>
              </w:rPr>
            </w:pPr>
            <w:r w:rsidRPr="002D10AC">
              <w:rPr>
                <w:rFonts w:hAnsiTheme="minorEastAsia" w:hint="eastAsia"/>
                <w:spacing w:val="30"/>
                <w:kern w:val="0"/>
                <w:szCs w:val="24"/>
                <w:fitText w:val="1200" w:id="345778435"/>
              </w:rPr>
              <w:t>浄水場名</w:t>
            </w:r>
          </w:p>
        </w:tc>
        <w:tc>
          <w:tcPr>
            <w:tcW w:w="4364" w:type="dxa"/>
            <w:vAlign w:val="center"/>
          </w:tcPr>
          <w:p w:rsidR="00B52458" w:rsidRDefault="00A47E82" w:rsidP="00A47E82">
            <w:pPr>
              <w:jc w:val="center"/>
              <w:rPr>
                <w:rFonts w:hAnsiTheme="minorEastAsia"/>
                <w:szCs w:val="24"/>
              </w:rPr>
            </w:pPr>
            <w:r w:rsidRPr="0024495E">
              <w:rPr>
                <w:rFonts w:hAnsiTheme="minorEastAsia" w:hint="eastAsia"/>
                <w:spacing w:val="60"/>
                <w:kern w:val="0"/>
                <w:szCs w:val="24"/>
                <w:fitText w:val="2880" w:id="347775232"/>
              </w:rPr>
              <w:t>浄水検査採水地点</w:t>
            </w:r>
          </w:p>
        </w:tc>
        <w:tc>
          <w:tcPr>
            <w:tcW w:w="2448" w:type="dxa"/>
            <w:vAlign w:val="center"/>
          </w:tcPr>
          <w:p w:rsidR="00B52458" w:rsidRDefault="00A47E82" w:rsidP="00A47E82">
            <w:pPr>
              <w:jc w:val="center"/>
              <w:rPr>
                <w:rFonts w:hAnsiTheme="minorEastAsia"/>
                <w:szCs w:val="24"/>
              </w:rPr>
            </w:pPr>
            <w:r w:rsidRPr="00DB4F8C">
              <w:rPr>
                <w:rFonts w:hAnsiTheme="minorEastAsia" w:hint="eastAsia"/>
                <w:w w:val="87"/>
                <w:kern w:val="0"/>
                <w:szCs w:val="24"/>
                <w:fitText w:val="1680" w:id="347775235"/>
              </w:rPr>
              <w:t>原水検査採水地</w:t>
            </w:r>
            <w:r w:rsidRPr="00DB4F8C">
              <w:rPr>
                <w:rFonts w:hAnsiTheme="minorEastAsia" w:hint="eastAsia"/>
                <w:spacing w:val="7"/>
                <w:w w:val="87"/>
                <w:kern w:val="0"/>
                <w:szCs w:val="24"/>
                <w:fitText w:val="1680" w:id="347775235"/>
              </w:rPr>
              <w:t>点</w:t>
            </w:r>
          </w:p>
        </w:tc>
      </w:tr>
      <w:tr w:rsidR="00B52458" w:rsidTr="00665558">
        <w:tc>
          <w:tcPr>
            <w:tcW w:w="1976" w:type="dxa"/>
            <w:vAlign w:val="center"/>
          </w:tcPr>
          <w:p w:rsidR="00B52458" w:rsidRDefault="00B52458" w:rsidP="00B52458">
            <w:pPr>
              <w:jc w:val="center"/>
              <w:rPr>
                <w:rFonts w:hAnsiTheme="minorEastAsia"/>
                <w:szCs w:val="24"/>
              </w:rPr>
            </w:pPr>
            <w:r w:rsidRPr="00B52458">
              <w:rPr>
                <w:rFonts w:hAnsiTheme="minorEastAsia" w:hint="eastAsia"/>
                <w:spacing w:val="30"/>
                <w:kern w:val="0"/>
                <w:szCs w:val="24"/>
                <w:fitText w:val="1440" w:id="345778432"/>
              </w:rPr>
              <w:t>笠置浄水</w:t>
            </w:r>
            <w:r w:rsidRPr="00B52458">
              <w:rPr>
                <w:rFonts w:hAnsiTheme="minorEastAsia" w:hint="eastAsia"/>
                <w:kern w:val="0"/>
                <w:szCs w:val="24"/>
                <w:fitText w:val="1440" w:id="345778432"/>
              </w:rPr>
              <w:t>場</w:t>
            </w:r>
          </w:p>
        </w:tc>
        <w:tc>
          <w:tcPr>
            <w:tcW w:w="4364" w:type="dxa"/>
            <w:vAlign w:val="center"/>
          </w:tcPr>
          <w:p w:rsidR="00B52458" w:rsidRDefault="00D34154" w:rsidP="00B52458">
            <w:pPr>
              <w:rPr>
                <w:rFonts w:hAnsiTheme="minorEastAsia"/>
                <w:szCs w:val="24"/>
              </w:rPr>
            </w:pPr>
            <w:r>
              <w:rPr>
                <w:rFonts w:hAnsiTheme="minorEastAsia" w:hint="eastAsia"/>
                <w:szCs w:val="24"/>
              </w:rPr>
              <w:t>・</w:t>
            </w:r>
            <w:r w:rsidR="00A47E82">
              <w:rPr>
                <w:rFonts w:hAnsiTheme="minorEastAsia" w:hint="eastAsia"/>
                <w:szCs w:val="24"/>
              </w:rPr>
              <w:t>笠置町役場第２庁舎給水栓</w:t>
            </w:r>
          </w:p>
        </w:tc>
        <w:tc>
          <w:tcPr>
            <w:tcW w:w="2448" w:type="dxa"/>
            <w:vAlign w:val="center"/>
          </w:tcPr>
          <w:p w:rsidR="00B52458" w:rsidRDefault="00D34154" w:rsidP="00B52458">
            <w:pPr>
              <w:rPr>
                <w:rFonts w:hAnsiTheme="minorEastAsia"/>
                <w:szCs w:val="24"/>
              </w:rPr>
            </w:pPr>
            <w:r>
              <w:rPr>
                <w:rFonts w:hAnsiTheme="minorEastAsia" w:hint="eastAsia"/>
                <w:szCs w:val="24"/>
              </w:rPr>
              <w:t>・</w:t>
            </w:r>
            <w:r w:rsidR="00A47E82" w:rsidRPr="00D34154">
              <w:rPr>
                <w:rFonts w:hAnsiTheme="minorEastAsia" w:hint="eastAsia"/>
                <w:spacing w:val="30"/>
                <w:kern w:val="0"/>
                <w:szCs w:val="24"/>
                <w:fitText w:val="1440" w:id="347774976"/>
              </w:rPr>
              <w:t>笠置取水</w:t>
            </w:r>
            <w:r w:rsidR="00A47E82" w:rsidRPr="00D34154">
              <w:rPr>
                <w:rFonts w:hAnsiTheme="minorEastAsia" w:hint="eastAsia"/>
                <w:kern w:val="0"/>
                <w:szCs w:val="24"/>
                <w:fitText w:val="1440" w:id="347774976"/>
              </w:rPr>
              <w:t>場</w:t>
            </w:r>
          </w:p>
        </w:tc>
      </w:tr>
      <w:tr w:rsidR="00B52458" w:rsidTr="00665558">
        <w:tc>
          <w:tcPr>
            <w:tcW w:w="1976" w:type="dxa"/>
            <w:vAlign w:val="center"/>
          </w:tcPr>
          <w:p w:rsidR="00B52458" w:rsidRDefault="00B52458" w:rsidP="00B52458">
            <w:pPr>
              <w:jc w:val="center"/>
              <w:rPr>
                <w:rFonts w:hAnsiTheme="minorEastAsia"/>
                <w:szCs w:val="24"/>
              </w:rPr>
            </w:pPr>
            <w:r w:rsidRPr="00B52458">
              <w:rPr>
                <w:rFonts w:hAnsiTheme="minorEastAsia" w:hint="eastAsia"/>
                <w:spacing w:val="30"/>
                <w:kern w:val="0"/>
                <w:szCs w:val="24"/>
                <w:fitText w:val="1440" w:id="345778433"/>
              </w:rPr>
              <w:t>有市浄水</w:t>
            </w:r>
            <w:r w:rsidRPr="00B52458">
              <w:rPr>
                <w:rFonts w:hAnsiTheme="minorEastAsia" w:hint="eastAsia"/>
                <w:kern w:val="0"/>
                <w:szCs w:val="24"/>
                <w:fitText w:val="1440" w:id="345778433"/>
              </w:rPr>
              <w:t>場</w:t>
            </w:r>
          </w:p>
        </w:tc>
        <w:tc>
          <w:tcPr>
            <w:tcW w:w="4364" w:type="dxa"/>
            <w:vAlign w:val="center"/>
          </w:tcPr>
          <w:p w:rsidR="00B52458" w:rsidRDefault="00D34154" w:rsidP="00B52458">
            <w:pPr>
              <w:rPr>
                <w:rFonts w:hAnsiTheme="minorEastAsia"/>
                <w:szCs w:val="24"/>
              </w:rPr>
            </w:pPr>
            <w:r>
              <w:rPr>
                <w:rFonts w:hAnsiTheme="minorEastAsia" w:hint="eastAsia"/>
                <w:szCs w:val="24"/>
              </w:rPr>
              <w:t>・</w:t>
            </w:r>
            <w:r w:rsidR="00A47E82">
              <w:rPr>
                <w:rFonts w:hAnsiTheme="minorEastAsia" w:hint="eastAsia"/>
                <w:szCs w:val="24"/>
              </w:rPr>
              <w:t>西部区集会所給水栓</w:t>
            </w:r>
          </w:p>
        </w:tc>
        <w:tc>
          <w:tcPr>
            <w:tcW w:w="2448" w:type="dxa"/>
            <w:vAlign w:val="center"/>
          </w:tcPr>
          <w:p w:rsidR="00B52458" w:rsidRDefault="00D34154" w:rsidP="00B52458">
            <w:pPr>
              <w:rPr>
                <w:rFonts w:hAnsiTheme="minorEastAsia"/>
                <w:szCs w:val="24"/>
              </w:rPr>
            </w:pPr>
            <w:r>
              <w:rPr>
                <w:rFonts w:hAnsiTheme="minorEastAsia" w:hint="eastAsia"/>
                <w:szCs w:val="24"/>
              </w:rPr>
              <w:t>・</w:t>
            </w:r>
            <w:r w:rsidR="00A47E82" w:rsidRPr="00D34154">
              <w:rPr>
                <w:rFonts w:hAnsiTheme="minorEastAsia" w:hint="eastAsia"/>
                <w:spacing w:val="30"/>
                <w:kern w:val="0"/>
                <w:szCs w:val="24"/>
                <w:fitText w:val="1440" w:id="347774977"/>
              </w:rPr>
              <w:t>有市取水</w:t>
            </w:r>
            <w:r w:rsidR="00A47E82" w:rsidRPr="00D34154">
              <w:rPr>
                <w:rFonts w:hAnsiTheme="minorEastAsia" w:hint="eastAsia"/>
                <w:kern w:val="0"/>
                <w:szCs w:val="24"/>
                <w:fitText w:val="1440" w:id="347774977"/>
              </w:rPr>
              <w:t>場</w:t>
            </w:r>
          </w:p>
        </w:tc>
      </w:tr>
      <w:tr w:rsidR="00B52458" w:rsidTr="00665558">
        <w:tc>
          <w:tcPr>
            <w:tcW w:w="1976" w:type="dxa"/>
            <w:vAlign w:val="center"/>
          </w:tcPr>
          <w:p w:rsidR="00B52458" w:rsidRDefault="00B52458" w:rsidP="00B52458">
            <w:pPr>
              <w:jc w:val="center"/>
              <w:rPr>
                <w:rFonts w:hAnsiTheme="minorEastAsia"/>
                <w:szCs w:val="24"/>
              </w:rPr>
            </w:pPr>
            <w:r w:rsidRPr="00B52458">
              <w:rPr>
                <w:rFonts w:hAnsiTheme="minorEastAsia" w:hint="eastAsia"/>
                <w:spacing w:val="30"/>
                <w:kern w:val="0"/>
                <w:szCs w:val="24"/>
                <w:fitText w:val="1440" w:id="345778434"/>
              </w:rPr>
              <w:t>東部浄水</w:t>
            </w:r>
            <w:r w:rsidRPr="00B52458">
              <w:rPr>
                <w:rFonts w:hAnsiTheme="minorEastAsia" w:hint="eastAsia"/>
                <w:kern w:val="0"/>
                <w:szCs w:val="24"/>
                <w:fitText w:val="1440" w:id="345778434"/>
              </w:rPr>
              <w:t>場</w:t>
            </w:r>
          </w:p>
        </w:tc>
        <w:tc>
          <w:tcPr>
            <w:tcW w:w="4364" w:type="dxa"/>
            <w:vAlign w:val="center"/>
          </w:tcPr>
          <w:p w:rsidR="00B52458" w:rsidRDefault="00D34154" w:rsidP="00B52458">
            <w:pPr>
              <w:rPr>
                <w:rFonts w:hAnsiTheme="minorEastAsia"/>
                <w:szCs w:val="24"/>
              </w:rPr>
            </w:pPr>
            <w:r>
              <w:rPr>
                <w:rFonts w:hAnsiTheme="minorEastAsia" w:hint="eastAsia"/>
                <w:szCs w:val="24"/>
              </w:rPr>
              <w:t>・</w:t>
            </w:r>
            <w:r w:rsidR="00A47E82">
              <w:rPr>
                <w:rFonts w:hAnsiTheme="minorEastAsia" w:hint="eastAsia"/>
                <w:szCs w:val="24"/>
              </w:rPr>
              <w:t>笠置町消防団第２部詰所給水栓</w:t>
            </w:r>
          </w:p>
        </w:tc>
        <w:tc>
          <w:tcPr>
            <w:tcW w:w="2448" w:type="dxa"/>
            <w:vAlign w:val="center"/>
          </w:tcPr>
          <w:p w:rsidR="00B52458" w:rsidRDefault="00D34154" w:rsidP="00B52458">
            <w:pPr>
              <w:rPr>
                <w:rFonts w:hAnsiTheme="minorEastAsia"/>
                <w:szCs w:val="24"/>
              </w:rPr>
            </w:pPr>
            <w:r>
              <w:rPr>
                <w:rFonts w:hAnsiTheme="minorEastAsia" w:hint="eastAsia"/>
                <w:szCs w:val="24"/>
              </w:rPr>
              <w:t>・</w:t>
            </w:r>
            <w:r w:rsidR="00A47E82" w:rsidRPr="00D34154">
              <w:rPr>
                <w:rFonts w:hAnsiTheme="minorEastAsia" w:hint="eastAsia"/>
                <w:spacing w:val="30"/>
                <w:kern w:val="0"/>
                <w:szCs w:val="24"/>
                <w:fitText w:val="1440" w:id="347774978"/>
              </w:rPr>
              <w:t>東部取水</w:t>
            </w:r>
            <w:r w:rsidR="00A47E82" w:rsidRPr="00D34154">
              <w:rPr>
                <w:rFonts w:hAnsiTheme="minorEastAsia" w:hint="eastAsia"/>
                <w:kern w:val="0"/>
                <w:szCs w:val="24"/>
                <w:fitText w:val="1440" w:id="347774978"/>
              </w:rPr>
              <w:t>場</w:t>
            </w:r>
          </w:p>
        </w:tc>
      </w:tr>
      <w:tr w:rsidR="00B52458" w:rsidTr="00665558">
        <w:tc>
          <w:tcPr>
            <w:tcW w:w="1976" w:type="dxa"/>
            <w:vAlign w:val="center"/>
          </w:tcPr>
          <w:p w:rsidR="00B52458" w:rsidRDefault="00B52458" w:rsidP="00B52458">
            <w:pPr>
              <w:jc w:val="center"/>
              <w:rPr>
                <w:rFonts w:hAnsiTheme="minorEastAsia"/>
                <w:szCs w:val="24"/>
              </w:rPr>
            </w:pPr>
            <w:r>
              <w:rPr>
                <w:rFonts w:hAnsiTheme="minorEastAsia" w:hint="eastAsia"/>
                <w:szCs w:val="24"/>
              </w:rPr>
              <w:t>飛鳥路浄水場</w:t>
            </w:r>
          </w:p>
        </w:tc>
        <w:tc>
          <w:tcPr>
            <w:tcW w:w="4364" w:type="dxa"/>
            <w:vAlign w:val="center"/>
          </w:tcPr>
          <w:p w:rsidR="00B52458" w:rsidRDefault="00D34154" w:rsidP="00B52458">
            <w:pPr>
              <w:rPr>
                <w:rFonts w:hAnsiTheme="minorEastAsia"/>
                <w:szCs w:val="24"/>
              </w:rPr>
            </w:pPr>
            <w:r>
              <w:rPr>
                <w:rFonts w:hAnsiTheme="minorEastAsia" w:hint="eastAsia"/>
                <w:szCs w:val="24"/>
              </w:rPr>
              <w:t>・</w:t>
            </w:r>
            <w:r w:rsidR="00A47E82">
              <w:rPr>
                <w:rFonts w:hAnsiTheme="minorEastAsia" w:hint="eastAsia"/>
                <w:szCs w:val="24"/>
              </w:rPr>
              <w:t>飛鳥路区集会所給水栓</w:t>
            </w:r>
          </w:p>
        </w:tc>
        <w:tc>
          <w:tcPr>
            <w:tcW w:w="2448" w:type="dxa"/>
            <w:vAlign w:val="center"/>
          </w:tcPr>
          <w:p w:rsidR="00B52458" w:rsidRDefault="00D34154" w:rsidP="00B52458">
            <w:pPr>
              <w:rPr>
                <w:rFonts w:hAnsiTheme="minorEastAsia"/>
                <w:szCs w:val="24"/>
              </w:rPr>
            </w:pPr>
            <w:r>
              <w:rPr>
                <w:rFonts w:hAnsiTheme="minorEastAsia" w:hint="eastAsia"/>
                <w:szCs w:val="24"/>
              </w:rPr>
              <w:t>・</w:t>
            </w:r>
            <w:r w:rsidR="00A47E82">
              <w:rPr>
                <w:rFonts w:hAnsiTheme="minorEastAsia" w:hint="eastAsia"/>
                <w:szCs w:val="24"/>
              </w:rPr>
              <w:t>飛鳥路取水場</w:t>
            </w:r>
          </w:p>
        </w:tc>
      </w:tr>
    </w:tbl>
    <w:p w:rsidR="0097529B" w:rsidRDefault="0097529B" w:rsidP="004D3299">
      <w:pPr>
        <w:ind w:left="240" w:hangingChars="100" w:hanging="240"/>
        <w:rPr>
          <w:rFonts w:hAnsiTheme="minorEastAsia"/>
          <w:szCs w:val="24"/>
        </w:rPr>
      </w:pPr>
    </w:p>
    <w:p w:rsidR="00D34154" w:rsidRDefault="00D34154" w:rsidP="00D92270">
      <w:pPr>
        <w:ind w:left="241" w:hangingChars="100" w:hanging="241"/>
        <w:rPr>
          <w:rFonts w:asciiTheme="majorEastAsia" w:eastAsiaTheme="majorEastAsia" w:hAnsiTheme="majorEastAsia"/>
          <w:b/>
          <w:szCs w:val="24"/>
        </w:rPr>
      </w:pPr>
      <w:r w:rsidRPr="00D34154">
        <w:rPr>
          <w:rFonts w:asciiTheme="majorEastAsia" w:eastAsiaTheme="majorEastAsia" w:hAnsiTheme="majorEastAsia" w:hint="eastAsia"/>
          <w:b/>
          <w:szCs w:val="24"/>
        </w:rPr>
        <w:t>６．臨時の水質検査</w:t>
      </w:r>
    </w:p>
    <w:p w:rsidR="00D92270" w:rsidRDefault="00D92270" w:rsidP="00D92270">
      <w:pPr>
        <w:ind w:left="240" w:hangingChars="100" w:hanging="240"/>
        <w:rPr>
          <w:rFonts w:hAnsiTheme="minorEastAsia"/>
          <w:szCs w:val="24"/>
        </w:rPr>
      </w:pPr>
      <w:r>
        <w:rPr>
          <w:rFonts w:hAnsiTheme="minorEastAsia" w:hint="eastAsia"/>
          <w:szCs w:val="24"/>
        </w:rPr>
        <w:t xml:space="preserve">　　水道水が水質基準に適合しないおそれがある次のような場合には、臨時の水質検査を行います。</w:t>
      </w:r>
    </w:p>
    <w:p w:rsidR="00D92270" w:rsidRDefault="00D92270" w:rsidP="00D92270">
      <w:pPr>
        <w:ind w:left="240" w:hangingChars="100" w:hanging="240"/>
        <w:rPr>
          <w:rFonts w:hAnsiTheme="minorEastAsia"/>
          <w:szCs w:val="24"/>
        </w:rPr>
      </w:pPr>
      <w:r>
        <w:rPr>
          <w:rFonts w:hAnsiTheme="minorEastAsia" w:hint="eastAsia"/>
          <w:szCs w:val="24"/>
        </w:rPr>
        <w:t xml:space="preserve"> (１) 水源の</w:t>
      </w:r>
      <w:r w:rsidR="00B021E5">
        <w:rPr>
          <w:rFonts w:hAnsiTheme="minorEastAsia" w:hint="eastAsia"/>
          <w:szCs w:val="24"/>
        </w:rPr>
        <w:t>水質が著しく悪化したとき</w:t>
      </w:r>
    </w:p>
    <w:p w:rsidR="00B021E5" w:rsidRDefault="00B021E5" w:rsidP="00B021E5">
      <w:pPr>
        <w:ind w:leftChars="50" w:left="240" w:hangingChars="50" w:hanging="120"/>
        <w:rPr>
          <w:rFonts w:hAnsiTheme="minorEastAsia"/>
          <w:szCs w:val="24"/>
        </w:rPr>
      </w:pPr>
      <w:r>
        <w:rPr>
          <w:rFonts w:hAnsiTheme="minorEastAsia" w:hint="eastAsia"/>
          <w:szCs w:val="24"/>
        </w:rPr>
        <w:t>(２) 水源に異常があったとき</w:t>
      </w:r>
    </w:p>
    <w:p w:rsidR="00B021E5" w:rsidRDefault="00B021E5" w:rsidP="00B021E5">
      <w:pPr>
        <w:ind w:leftChars="50" w:left="240" w:hangingChars="50" w:hanging="120"/>
        <w:rPr>
          <w:rFonts w:hAnsiTheme="minorEastAsia"/>
          <w:szCs w:val="24"/>
        </w:rPr>
      </w:pPr>
      <w:r>
        <w:rPr>
          <w:rFonts w:hAnsiTheme="minorEastAsia" w:hint="eastAsia"/>
          <w:szCs w:val="24"/>
        </w:rPr>
        <w:t>(３) 水源付近、給水区域及びその周辺等において消化器系感染症が流行しているとき</w:t>
      </w:r>
    </w:p>
    <w:p w:rsidR="00B70DE6" w:rsidRDefault="00B70DE6" w:rsidP="00B021E5">
      <w:pPr>
        <w:ind w:leftChars="50" w:left="240" w:hangingChars="50" w:hanging="120"/>
        <w:rPr>
          <w:rFonts w:hAnsiTheme="minorEastAsia"/>
          <w:szCs w:val="24"/>
        </w:rPr>
      </w:pPr>
      <w:r>
        <w:rPr>
          <w:rFonts w:hAnsiTheme="minorEastAsia" w:hint="eastAsia"/>
          <w:szCs w:val="24"/>
        </w:rPr>
        <w:t>(４) 浄水過程に異常があったとき</w:t>
      </w:r>
    </w:p>
    <w:p w:rsidR="00B70DE6" w:rsidRDefault="00B70DE6" w:rsidP="00B021E5">
      <w:pPr>
        <w:ind w:leftChars="50" w:left="240" w:hangingChars="50" w:hanging="120"/>
        <w:rPr>
          <w:rFonts w:hAnsiTheme="minorEastAsia"/>
          <w:szCs w:val="24"/>
        </w:rPr>
      </w:pPr>
      <w:r>
        <w:rPr>
          <w:rFonts w:hAnsiTheme="minorEastAsia" w:hint="eastAsia"/>
          <w:szCs w:val="24"/>
        </w:rPr>
        <w:t>(５) その他、特に必要があると認められるとき</w:t>
      </w:r>
    </w:p>
    <w:p w:rsidR="00B70DE6" w:rsidRDefault="00B70DE6" w:rsidP="00B70DE6">
      <w:pPr>
        <w:rPr>
          <w:rFonts w:hAnsiTheme="minorEastAsia"/>
          <w:szCs w:val="24"/>
        </w:rPr>
      </w:pPr>
    </w:p>
    <w:p w:rsidR="00B70DE6" w:rsidRPr="00B70DE6" w:rsidRDefault="00B70DE6" w:rsidP="00B70DE6">
      <w:pPr>
        <w:rPr>
          <w:rFonts w:asciiTheme="majorEastAsia" w:eastAsiaTheme="majorEastAsia" w:hAnsiTheme="majorEastAsia"/>
          <w:b/>
          <w:szCs w:val="24"/>
        </w:rPr>
      </w:pPr>
      <w:r w:rsidRPr="00B70DE6">
        <w:rPr>
          <w:rFonts w:asciiTheme="majorEastAsia" w:eastAsiaTheme="majorEastAsia" w:hAnsiTheme="majorEastAsia" w:hint="eastAsia"/>
          <w:b/>
          <w:szCs w:val="24"/>
        </w:rPr>
        <w:t>７．水質検査の方法</w:t>
      </w:r>
    </w:p>
    <w:p w:rsidR="00B70DE6" w:rsidRDefault="000E5D87" w:rsidP="000E5D87">
      <w:pPr>
        <w:ind w:left="240" w:hangingChars="100" w:hanging="240"/>
        <w:rPr>
          <w:rFonts w:hAnsiTheme="minorEastAsia"/>
          <w:szCs w:val="24"/>
        </w:rPr>
      </w:pPr>
      <w:r>
        <w:rPr>
          <w:rFonts w:hAnsiTheme="minorEastAsia" w:hint="eastAsia"/>
          <w:szCs w:val="24"/>
        </w:rPr>
        <w:t xml:space="preserve">　　水質基準項目、水質管理目標設定項目並びにクリプトスポリジウム等及び指標菌の検査については、水道法第20条第3項の規定に</w:t>
      </w:r>
      <w:r w:rsidR="00600017">
        <w:rPr>
          <w:rFonts w:hAnsiTheme="minorEastAsia" w:hint="eastAsia"/>
          <w:szCs w:val="24"/>
        </w:rPr>
        <w:t>より</w:t>
      </w:r>
      <w:r>
        <w:rPr>
          <w:rFonts w:hAnsiTheme="minorEastAsia" w:hint="eastAsia"/>
          <w:szCs w:val="24"/>
        </w:rPr>
        <w:t>厚生労働大臣登録検査機関に委託して行います。</w:t>
      </w:r>
      <w:r w:rsidR="00600017">
        <w:rPr>
          <w:rFonts w:hAnsiTheme="minorEastAsia" w:hint="eastAsia"/>
          <w:szCs w:val="24"/>
        </w:rPr>
        <w:t>また水質基準項目の検査方法については、「水質基準に関する省令の規定に基づき厚生労働大臣が定める方法」により行います。</w:t>
      </w:r>
    </w:p>
    <w:p w:rsidR="00600017" w:rsidRDefault="00600017" w:rsidP="000E5D87">
      <w:pPr>
        <w:ind w:left="240" w:hangingChars="100" w:hanging="240"/>
        <w:rPr>
          <w:rFonts w:hAnsiTheme="minorEastAsia"/>
          <w:szCs w:val="24"/>
        </w:rPr>
      </w:pPr>
    </w:p>
    <w:p w:rsidR="00600017" w:rsidRPr="00600017" w:rsidRDefault="00600017" w:rsidP="00600017">
      <w:pPr>
        <w:ind w:left="241" w:hangingChars="100" w:hanging="241"/>
        <w:rPr>
          <w:rFonts w:asciiTheme="majorEastAsia" w:eastAsiaTheme="majorEastAsia" w:hAnsiTheme="majorEastAsia"/>
          <w:b/>
          <w:szCs w:val="24"/>
        </w:rPr>
      </w:pPr>
      <w:r w:rsidRPr="00600017">
        <w:rPr>
          <w:rFonts w:asciiTheme="majorEastAsia" w:eastAsiaTheme="majorEastAsia" w:hAnsiTheme="majorEastAsia" w:hint="eastAsia"/>
          <w:b/>
          <w:szCs w:val="24"/>
        </w:rPr>
        <w:t>８．水質検査計画及び検査結果の公表</w:t>
      </w:r>
    </w:p>
    <w:p w:rsidR="00600017" w:rsidRDefault="00B36C5D" w:rsidP="000E5D87">
      <w:pPr>
        <w:ind w:left="240" w:hangingChars="100" w:hanging="240"/>
        <w:rPr>
          <w:rFonts w:hAnsiTheme="minorEastAsia"/>
          <w:szCs w:val="24"/>
        </w:rPr>
      </w:pPr>
      <w:r>
        <w:rPr>
          <w:rFonts w:hAnsiTheme="minorEastAsia" w:hint="eastAsia"/>
          <w:szCs w:val="24"/>
        </w:rPr>
        <w:t xml:space="preserve">　　水質検査計画及び検査結果については、建設産業課窓口での閲覧のほか</w:t>
      </w:r>
      <w:r w:rsidR="00710E91">
        <w:rPr>
          <w:rFonts w:hAnsiTheme="minorEastAsia" w:hint="eastAsia"/>
          <w:szCs w:val="24"/>
        </w:rPr>
        <w:t>、町ホームページで公表します。</w:t>
      </w:r>
    </w:p>
    <w:p w:rsidR="00710E91" w:rsidRDefault="00710E91" w:rsidP="000E5D87">
      <w:pPr>
        <w:ind w:left="240" w:hangingChars="100" w:hanging="240"/>
        <w:rPr>
          <w:rFonts w:hAnsiTheme="minorEastAsia"/>
          <w:szCs w:val="24"/>
        </w:rPr>
      </w:pPr>
    </w:p>
    <w:p w:rsidR="00710E91" w:rsidRPr="00710E91" w:rsidRDefault="00710E91" w:rsidP="00710E91">
      <w:pPr>
        <w:ind w:left="241" w:hangingChars="100" w:hanging="241"/>
        <w:rPr>
          <w:rFonts w:asciiTheme="majorEastAsia" w:eastAsiaTheme="majorEastAsia" w:hAnsiTheme="majorEastAsia"/>
          <w:b/>
          <w:szCs w:val="24"/>
        </w:rPr>
      </w:pPr>
      <w:r w:rsidRPr="00710E91">
        <w:rPr>
          <w:rFonts w:asciiTheme="majorEastAsia" w:eastAsiaTheme="majorEastAsia" w:hAnsiTheme="majorEastAsia" w:hint="eastAsia"/>
          <w:b/>
          <w:szCs w:val="24"/>
        </w:rPr>
        <w:t>９．検査結果の評価について</w:t>
      </w:r>
    </w:p>
    <w:p w:rsidR="00710E91" w:rsidRDefault="00710E91" w:rsidP="000E5D87">
      <w:pPr>
        <w:ind w:left="240" w:hangingChars="100" w:hanging="240"/>
        <w:rPr>
          <w:rFonts w:hAnsiTheme="minorEastAsia"/>
          <w:szCs w:val="24"/>
        </w:rPr>
      </w:pPr>
      <w:r>
        <w:rPr>
          <w:rFonts w:hAnsiTheme="minorEastAsia" w:hint="eastAsia"/>
          <w:szCs w:val="24"/>
        </w:rPr>
        <w:t xml:space="preserve">　　</w:t>
      </w:r>
      <w:r w:rsidR="003659C6">
        <w:rPr>
          <w:rFonts w:hAnsiTheme="minorEastAsia" w:hint="eastAsia"/>
          <w:szCs w:val="24"/>
        </w:rPr>
        <w:t>水質</w:t>
      </w:r>
      <w:r>
        <w:rPr>
          <w:rFonts w:hAnsiTheme="minorEastAsia" w:hint="eastAsia"/>
          <w:szCs w:val="24"/>
        </w:rPr>
        <w:t>検査</w:t>
      </w:r>
      <w:r w:rsidR="003E6656">
        <w:rPr>
          <w:rFonts w:hAnsiTheme="minorEastAsia" w:hint="eastAsia"/>
          <w:szCs w:val="24"/>
        </w:rPr>
        <w:t>の</w:t>
      </w:r>
      <w:r>
        <w:rPr>
          <w:rFonts w:hAnsiTheme="minorEastAsia" w:hint="eastAsia"/>
          <w:szCs w:val="24"/>
        </w:rPr>
        <w:t>結果</w:t>
      </w:r>
      <w:r w:rsidR="003E6656">
        <w:rPr>
          <w:rFonts w:hAnsiTheme="minorEastAsia" w:hint="eastAsia"/>
          <w:szCs w:val="24"/>
        </w:rPr>
        <w:t>について</w:t>
      </w:r>
      <w:r w:rsidR="003659C6">
        <w:rPr>
          <w:rFonts w:hAnsiTheme="minorEastAsia" w:hint="eastAsia"/>
          <w:szCs w:val="24"/>
        </w:rPr>
        <w:t>は、そのつど水質基準に適合しているかの判定を行</w:t>
      </w:r>
      <w:r w:rsidR="003E6656">
        <w:rPr>
          <w:rFonts w:hAnsiTheme="minorEastAsia" w:hint="eastAsia"/>
          <w:szCs w:val="24"/>
        </w:rPr>
        <w:t>いますが</w:t>
      </w:r>
      <w:r w:rsidR="003659C6">
        <w:rPr>
          <w:rFonts w:hAnsiTheme="minorEastAsia" w:hint="eastAsia"/>
          <w:szCs w:val="24"/>
        </w:rPr>
        <w:t>、検査結果の傾向が</w:t>
      </w:r>
      <w:r w:rsidR="003E6656">
        <w:rPr>
          <w:rFonts w:hAnsiTheme="minorEastAsia" w:hint="eastAsia"/>
          <w:szCs w:val="24"/>
        </w:rPr>
        <w:t>通常時と</w:t>
      </w:r>
      <w:r w:rsidR="003659C6">
        <w:rPr>
          <w:rFonts w:hAnsiTheme="minorEastAsia" w:hint="eastAsia"/>
          <w:szCs w:val="24"/>
        </w:rPr>
        <w:t>異なる場合などは基準値以内であっても、浄水処理の監視を強化します。</w:t>
      </w:r>
    </w:p>
    <w:p w:rsidR="003659C6" w:rsidRDefault="003659C6" w:rsidP="000E5D87">
      <w:pPr>
        <w:ind w:left="240" w:hangingChars="100" w:hanging="240"/>
        <w:rPr>
          <w:rFonts w:hAnsiTheme="minorEastAsia"/>
          <w:szCs w:val="24"/>
        </w:rPr>
      </w:pPr>
      <w:r>
        <w:rPr>
          <w:rFonts w:hAnsiTheme="minorEastAsia" w:hint="eastAsia"/>
          <w:szCs w:val="24"/>
        </w:rPr>
        <w:t xml:space="preserve">　　また、各検査項目の分析値からそれぞれの最大値や平均値を求め、水質基準等と比較し</w:t>
      </w:r>
      <w:r w:rsidR="003E6656">
        <w:rPr>
          <w:rFonts w:hAnsiTheme="minorEastAsia" w:hint="eastAsia"/>
          <w:szCs w:val="24"/>
        </w:rPr>
        <w:t>たうえで、</w:t>
      </w:r>
      <w:r>
        <w:rPr>
          <w:rFonts w:hAnsiTheme="minorEastAsia" w:hint="eastAsia"/>
          <w:szCs w:val="24"/>
        </w:rPr>
        <w:t>翌年度の水質検査計画における検査項目や</w:t>
      </w:r>
      <w:r w:rsidR="003E6656">
        <w:rPr>
          <w:rFonts w:hAnsiTheme="minorEastAsia" w:hint="eastAsia"/>
          <w:szCs w:val="24"/>
        </w:rPr>
        <w:t>検査頻度の見直しなどに反映します。</w:t>
      </w:r>
    </w:p>
    <w:p w:rsidR="003E6656" w:rsidRDefault="003E6656" w:rsidP="000E5D87">
      <w:pPr>
        <w:ind w:left="240" w:hangingChars="100" w:hanging="240"/>
        <w:rPr>
          <w:rFonts w:hAnsiTheme="minorEastAsia"/>
          <w:szCs w:val="24"/>
        </w:rPr>
      </w:pPr>
    </w:p>
    <w:p w:rsidR="003E6656" w:rsidRPr="003E6656" w:rsidRDefault="003E6656" w:rsidP="003E6656">
      <w:pPr>
        <w:ind w:left="241" w:hangingChars="100" w:hanging="241"/>
        <w:rPr>
          <w:rFonts w:asciiTheme="majorEastAsia" w:eastAsiaTheme="majorEastAsia" w:hAnsiTheme="majorEastAsia"/>
          <w:b/>
          <w:szCs w:val="24"/>
        </w:rPr>
      </w:pPr>
      <w:r w:rsidRPr="003E6656">
        <w:rPr>
          <w:rFonts w:asciiTheme="majorEastAsia" w:eastAsiaTheme="majorEastAsia" w:hAnsiTheme="majorEastAsia" w:hint="eastAsia"/>
          <w:b/>
          <w:szCs w:val="24"/>
        </w:rPr>
        <w:t>10．水質検査の精度と信頼性</w:t>
      </w:r>
      <w:r>
        <w:rPr>
          <w:rFonts w:asciiTheme="majorEastAsia" w:eastAsiaTheme="majorEastAsia" w:hAnsiTheme="majorEastAsia" w:hint="eastAsia"/>
          <w:b/>
          <w:szCs w:val="24"/>
        </w:rPr>
        <w:t>保証</w:t>
      </w:r>
      <w:r w:rsidRPr="003E6656">
        <w:rPr>
          <w:rFonts w:asciiTheme="majorEastAsia" w:eastAsiaTheme="majorEastAsia" w:hAnsiTheme="majorEastAsia" w:hint="eastAsia"/>
          <w:b/>
          <w:szCs w:val="24"/>
        </w:rPr>
        <w:t>について</w:t>
      </w:r>
    </w:p>
    <w:p w:rsidR="003E6656" w:rsidRDefault="009D00EE" w:rsidP="000E5D87">
      <w:pPr>
        <w:ind w:left="240" w:hangingChars="100" w:hanging="240"/>
        <w:rPr>
          <w:rFonts w:hAnsiTheme="minorEastAsia"/>
          <w:szCs w:val="24"/>
        </w:rPr>
      </w:pPr>
      <w:r>
        <w:rPr>
          <w:rFonts w:hAnsiTheme="minorEastAsia" w:hint="eastAsia"/>
          <w:szCs w:val="24"/>
        </w:rPr>
        <w:t xml:space="preserve">　　水質検査の検査項目は多種多様にわたり、その測定も極微量レベルなことから、</w:t>
      </w:r>
      <w:r w:rsidR="00176F3B">
        <w:rPr>
          <w:rFonts w:hAnsiTheme="minorEastAsia" w:hint="eastAsia"/>
          <w:szCs w:val="24"/>
        </w:rPr>
        <w:t>毎日検査を除く各水質検査については水道法第20条第3項の規定に基づく厚生労働大臣登録検査機関に委託し、検査の精度と信頼性を確保します。</w:t>
      </w:r>
    </w:p>
    <w:p w:rsidR="00176F3B" w:rsidRDefault="00176F3B" w:rsidP="000E5D87">
      <w:pPr>
        <w:ind w:left="240" w:hangingChars="100" w:hanging="240"/>
        <w:rPr>
          <w:rFonts w:hAnsiTheme="minorEastAsia"/>
          <w:szCs w:val="24"/>
        </w:rPr>
      </w:pPr>
    </w:p>
    <w:p w:rsidR="00FE1E34" w:rsidRPr="001E1BD6" w:rsidRDefault="00FE1E34" w:rsidP="001E1BD6">
      <w:pPr>
        <w:ind w:left="241" w:hangingChars="100" w:hanging="241"/>
        <w:rPr>
          <w:rFonts w:asciiTheme="majorEastAsia" w:eastAsiaTheme="majorEastAsia" w:hAnsiTheme="majorEastAsia"/>
          <w:b/>
          <w:szCs w:val="24"/>
        </w:rPr>
      </w:pPr>
      <w:r w:rsidRPr="001E1BD6">
        <w:rPr>
          <w:rFonts w:asciiTheme="majorEastAsia" w:eastAsiaTheme="majorEastAsia" w:hAnsiTheme="majorEastAsia" w:hint="eastAsia"/>
          <w:b/>
          <w:szCs w:val="24"/>
        </w:rPr>
        <w:t>11．関係機関との連携</w:t>
      </w:r>
    </w:p>
    <w:p w:rsidR="001E1BD6" w:rsidRDefault="00544AAB" w:rsidP="000E5D87">
      <w:pPr>
        <w:ind w:left="240" w:hangingChars="100" w:hanging="240"/>
        <w:rPr>
          <w:rFonts w:hAnsiTheme="minorEastAsia"/>
          <w:szCs w:val="24"/>
        </w:rPr>
      </w:pPr>
      <w:r>
        <w:rPr>
          <w:rFonts w:hAnsiTheme="minorEastAsia" w:hint="eastAsia"/>
          <w:szCs w:val="24"/>
        </w:rPr>
        <w:t xml:space="preserve">　　水道水が原因で水質事故が発生した場合には、所管の保健所・水質検査委託機関</w:t>
      </w:r>
      <w:r w:rsidR="00463299">
        <w:rPr>
          <w:rFonts w:hAnsiTheme="minorEastAsia" w:hint="eastAsia"/>
          <w:szCs w:val="24"/>
        </w:rPr>
        <w:t>など</w:t>
      </w:r>
      <w:r>
        <w:rPr>
          <w:rFonts w:hAnsiTheme="minorEastAsia" w:hint="eastAsia"/>
          <w:szCs w:val="24"/>
        </w:rPr>
        <w:t>と連携し情報収集</w:t>
      </w:r>
      <w:r w:rsidR="00463299">
        <w:rPr>
          <w:rFonts w:hAnsiTheme="minorEastAsia" w:hint="eastAsia"/>
          <w:szCs w:val="24"/>
        </w:rPr>
        <w:t>並びに</w:t>
      </w:r>
      <w:r>
        <w:rPr>
          <w:rFonts w:hAnsiTheme="minorEastAsia" w:hint="eastAsia"/>
          <w:szCs w:val="24"/>
        </w:rPr>
        <w:t>水質検査</w:t>
      </w:r>
      <w:r w:rsidR="00463299">
        <w:rPr>
          <w:rFonts w:hAnsiTheme="minorEastAsia" w:hint="eastAsia"/>
          <w:szCs w:val="24"/>
        </w:rPr>
        <w:t>等を行い、必要な対策を講じます。</w:t>
      </w:r>
    </w:p>
    <w:p w:rsidR="00D832D4" w:rsidRDefault="00463299" w:rsidP="00E57277">
      <w:pPr>
        <w:ind w:left="240" w:hangingChars="100" w:hanging="240"/>
        <w:rPr>
          <w:rFonts w:ascii="ＭＳ明朝" w:eastAsia="ＭＳ明朝" w:cs="ＭＳ明朝"/>
          <w:kern w:val="0"/>
          <w:szCs w:val="24"/>
        </w:rPr>
      </w:pPr>
      <w:r>
        <w:rPr>
          <w:rFonts w:hAnsiTheme="minorEastAsia" w:hint="eastAsia"/>
          <w:szCs w:val="24"/>
        </w:rPr>
        <w:t xml:space="preserve">　　また、水源及び河川流域等での水質汚染事故発生の場合、</w:t>
      </w:r>
      <w:r w:rsidR="00E57277">
        <w:rPr>
          <w:rFonts w:hAnsiTheme="minorEastAsia" w:hint="eastAsia"/>
          <w:szCs w:val="24"/>
        </w:rPr>
        <w:t>河川管理者、京都府、近隣市町村、町関係部署等との連携・情報交換を図り</w:t>
      </w:r>
      <w:r w:rsidR="00884619">
        <w:rPr>
          <w:rFonts w:hAnsiTheme="minorEastAsia" w:hint="eastAsia"/>
          <w:szCs w:val="24"/>
        </w:rPr>
        <w:t>、</w:t>
      </w:r>
      <w:r w:rsidR="00E709FF">
        <w:rPr>
          <w:rFonts w:hAnsiTheme="minorEastAsia" w:hint="eastAsia"/>
          <w:szCs w:val="24"/>
        </w:rPr>
        <w:t>適正な浄水管理を行うなど</w:t>
      </w:r>
      <w:r w:rsidR="00E57277">
        <w:rPr>
          <w:rFonts w:hAnsiTheme="minorEastAsia" w:hint="eastAsia"/>
          <w:szCs w:val="24"/>
        </w:rPr>
        <w:t>安全な水道水の供給確保に努めます。</w:t>
      </w:r>
    </w:p>
    <w:sectPr w:rsidR="00D832D4" w:rsidSect="001666B4">
      <w:footerReference w:type="default" r:id="rId8"/>
      <w:pgSz w:w="11906" w:h="16838" w:code="9"/>
      <w:pgMar w:top="1134" w:right="1304" w:bottom="1134" w:left="1304" w:header="851"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D69" w:rsidRDefault="00D22D69" w:rsidP="006F2D2C">
      <w:r>
        <w:separator/>
      </w:r>
    </w:p>
  </w:endnote>
  <w:endnote w:type="continuationSeparator" w:id="0">
    <w:p w:rsidR="00D22D69" w:rsidRDefault="00D22D69" w:rsidP="006F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1929"/>
      <w:docPartObj>
        <w:docPartGallery w:val="Page Numbers (Bottom of Page)"/>
        <w:docPartUnique/>
      </w:docPartObj>
    </w:sdtPr>
    <w:sdtEndPr/>
    <w:sdtContent>
      <w:p w:rsidR="00D25E3E" w:rsidRDefault="00134A0F">
        <w:pPr>
          <w:pStyle w:val="a5"/>
          <w:jc w:val="center"/>
        </w:pPr>
        <w:r>
          <w:rPr>
            <w:rFonts w:hint="eastAsia"/>
          </w:rPr>
          <w:t xml:space="preserve">- </w:t>
        </w:r>
        <w:r w:rsidR="00CA601B">
          <w:fldChar w:fldCharType="begin"/>
        </w:r>
        <w:r w:rsidR="00D25E3E">
          <w:instrText xml:space="preserve"> PAGE   \* MERGEFORMAT </w:instrText>
        </w:r>
        <w:r w:rsidR="00CA601B">
          <w:fldChar w:fldCharType="separate"/>
        </w:r>
        <w:r w:rsidR="0019459B" w:rsidRPr="0019459B">
          <w:rPr>
            <w:noProof/>
            <w:lang w:val="ja-JP"/>
          </w:rPr>
          <w:t>3</w:t>
        </w:r>
        <w:r w:rsidR="00CA601B">
          <w:fldChar w:fldCharType="end"/>
        </w:r>
        <w:r>
          <w:rPr>
            <w:rFonts w:hint="eastAsia"/>
          </w:rPr>
          <w:t xml:space="preserve"> -</w:t>
        </w:r>
      </w:p>
    </w:sdtContent>
  </w:sdt>
  <w:p w:rsidR="00D25E3E" w:rsidRDefault="00D25E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D69" w:rsidRDefault="00D22D69" w:rsidP="006F2D2C">
      <w:r>
        <w:separator/>
      </w:r>
    </w:p>
  </w:footnote>
  <w:footnote w:type="continuationSeparator" w:id="0">
    <w:p w:rsidR="00D22D69" w:rsidRDefault="00D22D69" w:rsidP="006F2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BC"/>
    <w:rsid w:val="0000633A"/>
    <w:rsid w:val="00037273"/>
    <w:rsid w:val="000A16A2"/>
    <w:rsid w:val="000E5D87"/>
    <w:rsid w:val="000E6754"/>
    <w:rsid w:val="00115BC6"/>
    <w:rsid w:val="00132752"/>
    <w:rsid w:val="00134A0F"/>
    <w:rsid w:val="00135D13"/>
    <w:rsid w:val="0014136B"/>
    <w:rsid w:val="001666B4"/>
    <w:rsid w:val="00176F3B"/>
    <w:rsid w:val="001876A1"/>
    <w:rsid w:val="0019459B"/>
    <w:rsid w:val="001947B8"/>
    <w:rsid w:val="001A089F"/>
    <w:rsid w:val="001B2B5F"/>
    <w:rsid w:val="001C0CC4"/>
    <w:rsid w:val="001D04E6"/>
    <w:rsid w:val="001E1BD6"/>
    <w:rsid w:val="00205A80"/>
    <w:rsid w:val="0020794C"/>
    <w:rsid w:val="00210C4E"/>
    <w:rsid w:val="00223A86"/>
    <w:rsid w:val="002422F1"/>
    <w:rsid w:val="0024495E"/>
    <w:rsid w:val="00267657"/>
    <w:rsid w:val="00282460"/>
    <w:rsid w:val="002B2BB2"/>
    <w:rsid w:val="002C28C8"/>
    <w:rsid w:val="002D10AC"/>
    <w:rsid w:val="00302457"/>
    <w:rsid w:val="00312FB6"/>
    <w:rsid w:val="00327AD5"/>
    <w:rsid w:val="00337109"/>
    <w:rsid w:val="003504A2"/>
    <w:rsid w:val="00351EEB"/>
    <w:rsid w:val="003659C6"/>
    <w:rsid w:val="003909F1"/>
    <w:rsid w:val="00396B0D"/>
    <w:rsid w:val="003C5C49"/>
    <w:rsid w:val="003E6656"/>
    <w:rsid w:val="00414B1E"/>
    <w:rsid w:val="00445678"/>
    <w:rsid w:val="00463299"/>
    <w:rsid w:val="0047326E"/>
    <w:rsid w:val="004D0347"/>
    <w:rsid w:val="004D2D00"/>
    <w:rsid w:val="004D3299"/>
    <w:rsid w:val="004F36D8"/>
    <w:rsid w:val="004F713C"/>
    <w:rsid w:val="00515003"/>
    <w:rsid w:val="00544AAB"/>
    <w:rsid w:val="00596B3B"/>
    <w:rsid w:val="005D0F09"/>
    <w:rsid w:val="00600017"/>
    <w:rsid w:val="00665558"/>
    <w:rsid w:val="006729BA"/>
    <w:rsid w:val="00695199"/>
    <w:rsid w:val="006F2D2C"/>
    <w:rsid w:val="006F63FF"/>
    <w:rsid w:val="006F7F7C"/>
    <w:rsid w:val="00710449"/>
    <w:rsid w:val="00710E91"/>
    <w:rsid w:val="00765794"/>
    <w:rsid w:val="00791E6E"/>
    <w:rsid w:val="007B44AA"/>
    <w:rsid w:val="007C1843"/>
    <w:rsid w:val="007D6A62"/>
    <w:rsid w:val="00816F1E"/>
    <w:rsid w:val="008235B4"/>
    <w:rsid w:val="008252B4"/>
    <w:rsid w:val="00884619"/>
    <w:rsid w:val="008A6F64"/>
    <w:rsid w:val="008D1635"/>
    <w:rsid w:val="008D5624"/>
    <w:rsid w:val="008F74DD"/>
    <w:rsid w:val="00904CC0"/>
    <w:rsid w:val="00907537"/>
    <w:rsid w:val="009251B8"/>
    <w:rsid w:val="00942423"/>
    <w:rsid w:val="0094282B"/>
    <w:rsid w:val="00942907"/>
    <w:rsid w:val="0097529B"/>
    <w:rsid w:val="00991D15"/>
    <w:rsid w:val="009957ED"/>
    <w:rsid w:val="009B748E"/>
    <w:rsid w:val="009C1F4C"/>
    <w:rsid w:val="009D00EE"/>
    <w:rsid w:val="009D6CE0"/>
    <w:rsid w:val="00A02AAF"/>
    <w:rsid w:val="00A061B5"/>
    <w:rsid w:val="00A26E38"/>
    <w:rsid w:val="00A2778F"/>
    <w:rsid w:val="00A47E82"/>
    <w:rsid w:val="00A51AD0"/>
    <w:rsid w:val="00A639A3"/>
    <w:rsid w:val="00A73DD8"/>
    <w:rsid w:val="00AD7117"/>
    <w:rsid w:val="00AF3591"/>
    <w:rsid w:val="00B021E5"/>
    <w:rsid w:val="00B06EEB"/>
    <w:rsid w:val="00B15927"/>
    <w:rsid w:val="00B16B72"/>
    <w:rsid w:val="00B36C5D"/>
    <w:rsid w:val="00B470A2"/>
    <w:rsid w:val="00B47DD4"/>
    <w:rsid w:val="00B52458"/>
    <w:rsid w:val="00B70DE6"/>
    <w:rsid w:val="00B92823"/>
    <w:rsid w:val="00B977AF"/>
    <w:rsid w:val="00BC1F9B"/>
    <w:rsid w:val="00BC2963"/>
    <w:rsid w:val="00C22256"/>
    <w:rsid w:val="00C71C10"/>
    <w:rsid w:val="00C7228B"/>
    <w:rsid w:val="00CA601B"/>
    <w:rsid w:val="00D17307"/>
    <w:rsid w:val="00D21AEF"/>
    <w:rsid w:val="00D22D69"/>
    <w:rsid w:val="00D25E3E"/>
    <w:rsid w:val="00D34154"/>
    <w:rsid w:val="00D832D4"/>
    <w:rsid w:val="00D92270"/>
    <w:rsid w:val="00D96829"/>
    <w:rsid w:val="00DA62B7"/>
    <w:rsid w:val="00DB4F8C"/>
    <w:rsid w:val="00DF0198"/>
    <w:rsid w:val="00E05E17"/>
    <w:rsid w:val="00E2597F"/>
    <w:rsid w:val="00E47147"/>
    <w:rsid w:val="00E57277"/>
    <w:rsid w:val="00E709FF"/>
    <w:rsid w:val="00EA09BC"/>
    <w:rsid w:val="00EF5A6D"/>
    <w:rsid w:val="00F17EA9"/>
    <w:rsid w:val="00FA200F"/>
    <w:rsid w:val="00FB0F1A"/>
    <w:rsid w:val="00FC051B"/>
    <w:rsid w:val="00FD19F7"/>
    <w:rsid w:val="00FD2884"/>
    <w:rsid w:val="00FE1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7C8C5A5"/>
  <w15:docId w15:val="{01198513-2A93-4EEB-8277-74A34A62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E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D2C"/>
    <w:pPr>
      <w:tabs>
        <w:tab w:val="center" w:pos="4252"/>
        <w:tab w:val="right" w:pos="8504"/>
      </w:tabs>
      <w:snapToGrid w:val="0"/>
    </w:pPr>
  </w:style>
  <w:style w:type="character" w:customStyle="1" w:styleId="a4">
    <w:name w:val="ヘッダー (文字)"/>
    <w:basedOn w:val="a0"/>
    <w:link w:val="a3"/>
    <w:uiPriority w:val="99"/>
    <w:rsid w:val="006F2D2C"/>
  </w:style>
  <w:style w:type="paragraph" w:styleId="a5">
    <w:name w:val="footer"/>
    <w:basedOn w:val="a"/>
    <w:link w:val="a6"/>
    <w:uiPriority w:val="99"/>
    <w:unhideWhenUsed/>
    <w:rsid w:val="006F2D2C"/>
    <w:pPr>
      <w:tabs>
        <w:tab w:val="center" w:pos="4252"/>
        <w:tab w:val="right" w:pos="8504"/>
      </w:tabs>
      <w:snapToGrid w:val="0"/>
    </w:pPr>
  </w:style>
  <w:style w:type="character" w:customStyle="1" w:styleId="a6">
    <w:name w:val="フッター (文字)"/>
    <w:basedOn w:val="a0"/>
    <w:link w:val="a5"/>
    <w:uiPriority w:val="99"/>
    <w:rsid w:val="006F2D2C"/>
  </w:style>
  <w:style w:type="table" w:styleId="a7">
    <w:name w:val="Table Grid"/>
    <w:basedOn w:val="a1"/>
    <w:uiPriority w:val="59"/>
    <w:rsid w:val="0099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2B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BB2"/>
    <w:rPr>
      <w:rFonts w:asciiTheme="majorHAnsi" w:eastAsiaTheme="majorEastAsia" w:hAnsiTheme="majorHAnsi" w:cstheme="majorBidi"/>
      <w:sz w:val="18"/>
      <w:szCs w:val="18"/>
    </w:rPr>
  </w:style>
  <w:style w:type="paragraph" w:customStyle="1" w:styleId="Default">
    <w:name w:val="Default"/>
    <w:rsid w:val="00710E91"/>
    <w:pPr>
      <w:widowControl w:val="0"/>
      <w:autoSpaceDE w:val="0"/>
      <w:autoSpaceDN w:val="0"/>
      <w:adjustRightInd w:val="0"/>
    </w:pPr>
    <w:rPr>
      <w:rFonts w:ascii="HG丸ｺﾞｼｯｸM-PRO" w:hAnsi="HG丸ｺﾞｼｯｸM-PRO" w:cs="HG丸ｺﾞｼｯｸM-PRO"/>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359702">
      <w:bodyDiv w:val="1"/>
      <w:marLeft w:val="0"/>
      <w:marRight w:val="0"/>
      <w:marTop w:val="0"/>
      <w:marBottom w:val="0"/>
      <w:divBdr>
        <w:top w:val="none" w:sz="0" w:space="0" w:color="auto"/>
        <w:left w:val="none" w:sz="0" w:space="0" w:color="auto"/>
        <w:bottom w:val="none" w:sz="0" w:space="0" w:color="auto"/>
        <w:right w:val="none" w:sz="0" w:space="0" w:color="auto"/>
      </w:divBdr>
      <w:divsChild>
        <w:div w:id="180316599">
          <w:marLeft w:val="0"/>
          <w:marRight w:val="0"/>
          <w:marTop w:val="0"/>
          <w:marBottom w:val="0"/>
          <w:divBdr>
            <w:top w:val="none" w:sz="0" w:space="0" w:color="auto"/>
            <w:left w:val="none" w:sz="0" w:space="0" w:color="auto"/>
            <w:bottom w:val="none" w:sz="0" w:space="0" w:color="auto"/>
            <w:right w:val="none" w:sz="0" w:space="0" w:color="auto"/>
          </w:divBdr>
          <w:divsChild>
            <w:div w:id="1894580868">
              <w:marLeft w:val="0"/>
              <w:marRight w:val="0"/>
              <w:marTop w:val="150"/>
              <w:marBottom w:val="0"/>
              <w:divBdr>
                <w:top w:val="none" w:sz="0" w:space="0" w:color="auto"/>
                <w:left w:val="none" w:sz="0" w:space="0" w:color="auto"/>
                <w:bottom w:val="none" w:sz="0" w:space="0" w:color="auto"/>
                <w:right w:val="none" w:sz="0" w:space="0" w:color="auto"/>
              </w:divBdr>
              <w:divsChild>
                <w:div w:id="1430926566">
                  <w:marLeft w:val="0"/>
                  <w:marRight w:val="0"/>
                  <w:marTop w:val="0"/>
                  <w:marBottom w:val="0"/>
                  <w:divBdr>
                    <w:top w:val="none" w:sz="0" w:space="0" w:color="auto"/>
                    <w:left w:val="none" w:sz="0" w:space="0" w:color="auto"/>
                    <w:bottom w:val="none" w:sz="0" w:space="0" w:color="auto"/>
                    <w:right w:val="none" w:sz="0" w:space="0" w:color="auto"/>
                  </w:divBdr>
                  <w:divsChild>
                    <w:div w:id="1501502431">
                      <w:marLeft w:val="0"/>
                      <w:marRight w:val="0"/>
                      <w:marTop w:val="0"/>
                      <w:marBottom w:val="0"/>
                      <w:divBdr>
                        <w:top w:val="none" w:sz="0" w:space="0" w:color="auto"/>
                        <w:left w:val="none" w:sz="0" w:space="0" w:color="auto"/>
                        <w:bottom w:val="none" w:sz="0" w:space="0" w:color="auto"/>
                        <w:right w:val="none" w:sz="0" w:space="0" w:color="auto"/>
                      </w:divBdr>
                      <w:divsChild>
                        <w:div w:id="669060603">
                          <w:marLeft w:val="0"/>
                          <w:marRight w:val="0"/>
                          <w:marTop w:val="0"/>
                          <w:marBottom w:val="0"/>
                          <w:divBdr>
                            <w:top w:val="none" w:sz="0" w:space="0" w:color="auto"/>
                            <w:left w:val="none" w:sz="0" w:space="0" w:color="auto"/>
                            <w:bottom w:val="none" w:sz="0" w:space="0" w:color="auto"/>
                            <w:right w:val="none" w:sz="0" w:space="0" w:color="auto"/>
                          </w:divBdr>
                          <w:divsChild>
                            <w:div w:id="477722273">
                              <w:marLeft w:val="0"/>
                              <w:marRight w:val="0"/>
                              <w:marTop w:val="0"/>
                              <w:marBottom w:val="0"/>
                              <w:divBdr>
                                <w:top w:val="none" w:sz="0" w:space="0" w:color="auto"/>
                                <w:left w:val="none" w:sz="0" w:space="0" w:color="auto"/>
                                <w:bottom w:val="none" w:sz="0" w:space="0" w:color="auto"/>
                                <w:right w:val="none" w:sz="0" w:space="0" w:color="auto"/>
                              </w:divBdr>
                              <w:divsChild>
                                <w:div w:id="198051364">
                                  <w:marLeft w:val="0"/>
                                  <w:marRight w:val="0"/>
                                  <w:marTop w:val="0"/>
                                  <w:marBottom w:val="0"/>
                                  <w:divBdr>
                                    <w:top w:val="none" w:sz="0" w:space="0" w:color="auto"/>
                                    <w:left w:val="none" w:sz="0" w:space="0" w:color="auto"/>
                                    <w:bottom w:val="none" w:sz="0" w:space="0" w:color="auto"/>
                                    <w:right w:val="none" w:sz="0" w:space="0" w:color="auto"/>
                                  </w:divBdr>
                                  <w:divsChild>
                                    <w:div w:id="172552040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08B15-DC8C-48FF-89BA-0A66E8C8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ichida</dc:creator>
  <cp:lastModifiedBy>井上 諒一</cp:lastModifiedBy>
  <cp:revision>3</cp:revision>
  <cp:lastPrinted>2021-04-14T04:03:00Z</cp:lastPrinted>
  <dcterms:created xsi:type="dcterms:W3CDTF">2022-04-13T02:17:00Z</dcterms:created>
  <dcterms:modified xsi:type="dcterms:W3CDTF">2022-05-24T08:15:00Z</dcterms:modified>
</cp:coreProperties>
</file>